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9E1" w:rsidRDefault="00F12296">
      <w:pPr>
        <w:spacing w:before="62"/>
        <w:ind w:left="571" w:right="6"/>
        <w:jc w:val="center"/>
        <w:rPr>
          <w:b/>
        </w:rPr>
      </w:pPr>
      <w:r>
        <w:rPr>
          <w:b/>
        </w:rPr>
        <w:t>АННОТАЦИЯ</w:t>
      </w:r>
      <w:r>
        <w:rPr>
          <w:b/>
          <w:spacing w:val="-7"/>
        </w:rPr>
        <w:t xml:space="preserve"> </w:t>
      </w:r>
      <w:r>
        <w:rPr>
          <w:b/>
        </w:rPr>
        <w:t>К</w:t>
      </w:r>
      <w:r>
        <w:rPr>
          <w:b/>
          <w:spacing w:val="-3"/>
        </w:rPr>
        <w:t xml:space="preserve"> </w:t>
      </w:r>
      <w:r>
        <w:rPr>
          <w:b/>
        </w:rPr>
        <w:t>РАБОЧЕЙ</w:t>
      </w:r>
      <w:r>
        <w:rPr>
          <w:b/>
          <w:spacing w:val="-4"/>
        </w:rPr>
        <w:t xml:space="preserve"> </w:t>
      </w:r>
      <w:r>
        <w:rPr>
          <w:b/>
        </w:rPr>
        <w:t>ПРОГРАММЕ</w:t>
      </w:r>
      <w:r>
        <w:rPr>
          <w:b/>
          <w:spacing w:val="-4"/>
        </w:rPr>
        <w:t xml:space="preserve"> </w:t>
      </w:r>
      <w:r>
        <w:rPr>
          <w:b/>
        </w:rPr>
        <w:t>ПО</w:t>
      </w:r>
      <w:r>
        <w:rPr>
          <w:b/>
          <w:spacing w:val="-4"/>
        </w:rPr>
        <w:t xml:space="preserve"> </w:t>
      </w:r>
      <w:r>
        <w:rPr>
          <w:b/>
        </w:rPr>
        <w:t>ПРЕДМЕТУ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«ИСТОРИЯ».</w:t>
      </w:r>
    </w:p>
    <w:p w:rsidR="000A79E1" w:rsidRDefault="00F12296">
      <w:pPr>
        <w:spacing w:before="37"/>
        <w:ind w:left="571"/>
        <w:jc w:val="center"/>
        <w:rPr>
          <w:b/>
        </w:rPr>
      </w:pPr>
      <w:r>
        <w:rPr>
          <w:b/>
        </w:rPr>
        <w:t xml:space="preserve">9 </w:t>
      </w:r>
      <w:r>
        <w:rPr>
          <w:b/>
          <w:spacing w:val="-2"/>
        </w:rPr>
        <w:t>КЛАСС.</w:t>
      </w:r>
    </w:p>
    <w:p w:rsidR="000A79E1" w:rsidRDefault="000A79E1">
      <w:pPr>
        <w:pStyle w:val="a3"/>
        <w:spacing w:before="62"/>
        <w:ind w:left="0" w:firstLine="0"/>
        <w:jc w:val="left"/>
        <w:rPr>
          <w:b/>
          <w:sz w:val="22"/>
        </w:rPr>
      </w:pPr>
    </w:p>
    <w:p w:rsidR="000A79E1" w:rsidRDefault="00F12296">
      <w:pPr>
        <w:pStyle w:val="a3"/>
        <w:spacing w:line="276" w:lineRule="auto"/>
        <w:ind w:right="174" w:firstLine="709"/>
      </w:pPr>
      <w:r>
        <w:t>Рабочая</w:t>
      </w:r>
      <w:r>
        <w:rPr>
          <w:spacing w:val="-6"/>
        </w:rPr>
        <w:t xml:space="preserve"> </w:t>
      </w:r>
      <w:r>
        <w:t>программа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предмету</w:t>
      </w:r>
      <w:r>
        <w:rPr>
          <w:spacing w:val="-6"/>
        </w:rPr>
        <w:t xml:space="preserve"> </w:t>
      </w:r>
      <w:r>
        <w:t>«История»</w:t>
      </w:r>
      <w:r>
        <w:rPr>
          <w:spacing w:val="-6"/>
        </w:rPr>
        <w:t xml:space="preserve"> </w:t>
      </w:r>
      <w:r>
        <w:t>(предметная</w:t>
      </w:r>
      <w:r>
        <w:rPr>
          <w:spacing w:val="-5"/>
        </w:rPr>
        <w:t xml:space="preserve"> </w:t>
      </w:r>
      <w:r>
        <w:t>область</w:t>
      </w:r>
      <w:r>
        <w:rPr>
          <w:spacing w:val="-6"/>
        </w:rPr>
        <w:t xml:space="preserve"> </w:t>
      </w:r>
      <w:r>
        <w:t>«Общественно-научные предметы») для 9 класса является частью ООП ООО, реализующейся в</w:t>
      </w:r>
      <w:r>
        <w:rPr>
          <w:spacing w:val="40"/>
        </w:rPr>
        <w:t xml:space="preserve"> </w:t>
      </w:r>
      <w:r>
        <w:t>МАОУ СОШ №2</w:t>
      </w:r>
      <w:r>
        <w:t>.</w:t>
      </w:r>
    </w:p>
    <w:p w:rsidR="000A79E1" w:rsidRDefault="00F12296">
      <w:pPr>
        <w:pStyle w:val="a3"/>
        <w:spacing w:line="275" w:lineRule="exact"/>
        <w:ind w:left="734" w:firstLine="0"/>
      </w:pPr>
      <w:r>
        <w:t>Программа</w:t>
      </w:r>
      <w:r>
        <w:rPr>
          <w:spacing w:val="-6"/>
        </w:rPr>
        <w:t xml:space="preserve"> </w:t>
      </w:r>
      <w:r>
        <w:t>составлена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2"/>
        </w:rPr>
        <w:t>основе:</w:t>
      </w:r>
    </w:p>
    <w:p w:rsidR="000A79E1" w:rsidRDefault="00F12296">
      <w:pPr>
        <w:pStyle w:val="a4"/>
        <w:numPr>
          <w:ilvl w:val="0"/>
          <w:numId w:val="3"/>
        </w:numPr>
        <w:tabs>
          <w:tab w:val="left" w:pos="980"/>
        </w:tabs>
        <w:spacing w:before="41" w:line="276" w:lineRule="auto"/>
        <w:ind w:right="173" w:firstLine="709"/>
        <w:rPr>
          <w:sz w:val="24"/>
        </w:rPr>
      </w:pPr>
      <w:r>
        <w:rPr>
          <w:sz w:val="24"/>
        </w:rPr>
        <w:t>Федеральный закон от 29 декабря 2012 г. № 273-ФЗ «Об образовании в Российской Федерации»;</w:t>
      </w:r>
    </w:p>
    <w:p w:rsidR="000A79E1" w:rsidRDefault="00F12296">
      <w:pPr>
        <w:pStyle w:val="a4"/>
        <w:numPr>
          <w:ilvl w:val="0"/>
          <w:numId w:val="3"/>
        </w:numPr>
        <w:tabs>
          <w:tab w:val="left" w:pos="934"/>
        </w:tabs>
        <w:spacing w:line="276" w:lineRule="auto"/>
        <w:ind w:right="171" w:firstLine="709"/>
        <w:rPr>
          <w:sz w:val="24"/>
        </w:rPr>
      </w:pPr>
      <w:r>
        <w:rPr>
          <w:sz w:val="24"/>
        </w:rPr>
        <w:t>постановление Правительства Российской Федерации от 30 апреля 2024 г. № 556 «Об утверждении перечня мероприятий по оценке качества образования и Правил проведения мер</w:t>
      </w:r>
      <w:r>
        <w:rPr>
          <w:sz w:val="24"/>
        </w:rPr>
        <w:t>оприятий по оценке качества образования»;</w:t>
      </w:r>
    </w:p>
    <w:p w:rsidR="000A79E1" w:rsidRDefault="00F12296">
      <w:pPr>
        <w:pStyle w:val="a4"/>
        <w:numPr>
          <w:ilvl w:val="0"/>
          <w:numId w:val="3"/>
        </w:numPr>
        <w:tabs>
          <w:tab w:val="left" w:pos="952"/>
        </w:tabs>
        <w:spacing w:line="276" w:lineRule="auto"/>
        <w:ind w:right="168" w:firstLine="709"/>
        <w:rPr>
          <w:sz w:val="24"/>
        </w:rPr>
      </w:pPr>
      <w:r>
        <w:rPr>
          <w:sz w:val="24"/>
        </w:rPr>
        <w:t xml:space="preserve">федеральный государственный образовательный стандарт основного общего образования, утвержденный приказом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31 мая 2021 г. № 287 (далее – ФГОС ООО);</w:t>
      </w:r>
    </w:p>
    <w:p w:rsidR="000A79E1" w:rsidRDefault="00F12296">
      <w:pPr>
        <w:pStyle w:val="a4"/>
        <w:numPr>
          <w:ilvl w:val="0"/>
          <w:numId w:val="3"/>
        </w:numPr>
        <w:tabs>
          <w:tab w:val="left" w:pos="976"/>
        </w:tabs>
        <w:spacing w:line="276" w:lineRule="auto"/>
        <w:ind w:right="170" w:firstLine="709"/>
        <w:rPr>
          <w:sz w:val="24"/>
        </w:rPr>
      </w:pPr>
      <w:r>
        <w:rPr>
          <w:sz w:val="24"/>
        </w:rPr>
        <w:t>федеральный государственный образовательный</w:t>
      </w:r>
      <w:r>
        <w:rPr>
          <w:sz w:val="24"/>
        </w:rPr>
        <w:t xml:space="preserve"> стандарт среднего общего образования, утвержденный приказом </w:t>
      </w:r>
      <w:proofErr w:type="spellStart"/>
      <w:r>
        <w:rPr>
          <w:sz w:val="24"/>
        </w:rPr>
        <w:t>Минобрнауки</w:t>
      </w:r>
      <w:proofErr w:type="spellEnd"/>
      <w:r>
        <w:rPr>
          <w:sz w:val="24"/>
        </w:rPr>
        <w:t xml:space="preserve"> России от 17 мая 2012 г. № 413 (далее – ФГОС СОО);</w:t>
      </w:r>
    </w:p>
    <w:p w:rsidR="000A79E1" w:rsidRDefault="00F12296">
      <w:pPr>
        <w:pStyle w:val="a4"/>
        <w:numPr>
          <w:ilvl w:val="0"/>
          <w:numId w:val="3"/>
        </w:numPr>
        <w:tabs>
          <w:tab w:val="left" w:pos="1015"/>
        </w:tabs>
        <w:spacing w:line="276" w:lineRule="auto"/>
        <w:ind w:right="173" w:firstLine="709"/>
        <w:rPr>
          <w:sz w:val="24"/>
        </w:rPr>
      </w:pPr>
      <w:r>
        <w:rPr>
          <w:sz w:val="24"/>
        </w:rPr>
        <w:t xml:space="preserve">федеральная образовательная программа основного общего образования, утвержденная приказом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18 мая 2023 г. № 370) (далее – ФОП ООО);</w:t>
      </w:r>
    </w:p>
    <w:p w:rsidR="000A79E1" w:rsidRDefault="00F12296">
      <w:pPr>
        <w:pStyle w:val="a4"/>
        <w:numPr>
          <w:ilvl w:val="0"/>
          <w:numId w:val="3"/>
        </w:numPr>
        <w:tabs>
          <w:tab w:val="left" w:pos="1040"/>
        </w:tabs>
        <w:spacing w:line="276" w:lineRule="auto"/>
        <w:ind w:firstLine="709"/>
        <w:rPr>
          <w:sz w:val="24"/>
        </w:rPr>
      </w:pPr>
      <w:r>
        <w:rPr>
          <w:sz w:val="24"/>
        </w:rPr>
        <w:t xml:space="preserve">федеральная образовательная программа среднего общего образования, утвержденная приказом </w:t>
      </w:r>
      <w:proofErr w:type="spellStart"/>
      <w:r>
        <w:rPr>
          <w:sz w:val="24"/>
        </w:rPr>
        <w:t>Минпросвеще</w:t>
      </w:r>
      <w:r>
        <w:rPr>
          <w:sz w:val="24"/>
        </w:rPr>
        <w:t>ния</w:t>
      </w:r>
      <w:proofErr w:type="spellEnd"/>
      <w:r>
        <w:rPr>
          <w:sz w:val="24"/>
        </w:rPr>
        <w:t xml:space="preserve"> России от 18 мая 2023 г. № 371) (далее – ФОП СОО);</w:t>
      </w:r>
    </w:p>
    <w:p w:rsidR="000A79E1" w:rsidRDefault="00F12296">
      <w:pPr>
        <w:pStyle w:val="a4"/>
        <w:numPr>
          <w:ilvl w:val="0"/>
          <w:numId w:val="3"/>
        </w:numPr>
        <w:tabs>
          <w:tab w:val="left" w:pos="933"/>
        </w:tabs>
        <w:spacing w:line="276" w:lineRule="auto"/>
        <w:ind w:right="167" w:firstLine="709"/>
        <w:rPr>
          <w:sz w:val="24"/>
        </w:rPr>
      </w:pPr>
      <w:r>
        <w:rPr>
          <w:sz w:val="24"/>
        </w:rPr>
        <w:t xml:space="preserve">приказ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23 июля 2025 г. № 551 «Об утверждении федерального перечня электронных образовательных ресурсов, допущенных к использованию при реализации имеющих государственную аккред</w:t>
      </w:r>
      <w:r>
        <w:rPr>
          <w:sz w:val="24"/>
        </w:rPr>
        <w:t xml:space="preserve">итацию образовательных программ начального общего, основного общего, среднего общего </w:t>
      </w:r>
      <w:r>
        <w:rPr>
          <w:spacing w:val="-2"/>
          <w:sz w:val="24"/>
        </w:rPr>
        <w:t>образования»;</w:t>
      </w:r>
    </w:p>
    <w:p w:rsidR="000A79E1" w:rsidRDefault="00F12296">
      <w:pPr>
        <w:pStyle w:val="a4"/>
        <w:numPr>
          <w:ilvl w:val="0"/>
          <w:numId w:val="3"/>
        </w:numPr>
        <w:tabs>
          <w:tab w:val="left" w:pos="932"/>
        </w:tabs>
        <w:spacing w:line="276" w:lineRule="auto"/>
        <w:ind w:firstLine="709"/>
        <w:rPr>
          <w:sz w:val="24"/>
        </w:rPr>
      </w:pPr>
      <w:r>
        <w:rPr>
          <w:sz w:val="24"/>
        </w:rPr>
        <w:t xml:space="preserve">приказ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22 июня 2026 г. № 436 «Об утверждении федерального перечня учебников, допущенных к использованию при реализации имеющих госуд</w:t>
      </w:r>
      <w:r>
        <w:rPr>
          <w:sz w:val="24"/>
        </w:rPr>
        <w:t>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учебников и разработан</w:t>
      </w:r>
      <w:r>
        <w:rPr>
          <w:sz w:val="24"/>
        </w:rPr>
        <w:t>ных в комплекте с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ними учебных </w:t>
      </w:r>
      <w:r>
        <w:rPr>
          <w:spacing w:val="-2"/>
          <w:sz w:val="24"/>
        </w:rPr>
        <w:t>пособий».</w:t>
      </w:r>
    </w:p>
    <w:p w:rsidR="000A79E1" w:rsidRDefault="00F12296">
      <w:pPr>
        <w:pStyle w:val="a4"/>
        <w:numPr>
          <w:ilvl w:val="0"/>
          <w:numId w:val="3"/>
        </w:numPr>
        <w:tabs>
          <w:tab w:val="left" w:pos="915"/>
        </w:tabs>
        <w:spacing w:line="276" w:lineRule="auto"/>
        <w:ind w:right="170" w:firstLine="709"/>
        <w:rPr>
          <w:sz w:val="24"/>
        </w:rPr>
      </w:pPr>
      <w:r>
        <w:rPr>
          <w:sz w:val="24"/>
        </w:rPr>
        <w:t>приказ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Минпросвещения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09.10.2024</w:t>
      </w:r>
      <w:r>
        <w:rPr>
          <w:spacing w:val="-3"/>
          <w:sz w:val="24"/>
        </w:rPr>
        <w:t xml:space="preserve"> </w:t>
      </w:r>
      <w:r>
        <w:rPr>
          <w:sz w:val="24"/>
        </w:rPr>
        <w:t>N</w:t>
      </w:r>
      <w:r>
        <w:rPr>
          <w:spacing w:val="-2"/>
          <w:sz w:val="24"/>
        </w:rPr>
        <w:t xml:space="preserve"> </w:t>
      </w:r>
      <w:r>
        <w:rPr>
          <w:sz w:val="24"/>
        </w:rPr>
        <w:t>704</w:t>
      </w:r>
      <w:r>
        <w:rPr>
          <w:spacing w:val="-3"/>
          <w:sz w:val="24"/>
        </w:rPr>
        <w:t xml:space="preserve"> </w:t>
      </w:r>
      <w:r>
        <w:rPr>
          <w:sz w:val="24"/>
        </w:rPr>
        <w:t>"О</w:t>
      </w:r>
      <w:r>
        <w:rPr>
          <w:spacing w:val="-3"/>
          <w:sz w:val="24"/>
        </w:rPr>
        <w:t xml:space="preserve"> </w:t>
      </w:r>
      <w:r>
        <w:rPr>
          <w:sz w:val="24"/>
        </w:rPr>
        <w:t>внесении</w:t>
      </w:r>
      <w:r>
        <w:rPr>
          <w:spacing w:val="-2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3"/>
          <w:sz w:val="24"/>
        </w:rPr>
        <w:t xml:space="preserve"> </w:t>
      </w:r>
      <w:r>
        <w:rPr>
          <w:sz w:val="24"/>
        </w:rPr>
        <w:t>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</w:t>
      </w:r>
    </w:p>
    <w:p w:rsidR="00F12296" w:rsidRPr="00F12296" w:rsidRDefault="00F12296" w:rsidP="00F12296">
      <w:pPr>
        <w:pStyle w:val="a4"/>
        <w:numPr>
          <w:ilvl w:val="0"/>
          <w:numId w:val="3"/>
        </w:numPr>
        <w:tabs>
          <w:tab w:val="left" w:pos="933"/>
        </w:tabs>
        <w:spacing w:line="276" w:lineRule="auto"/>
        <w:ind w:left="-221" w:right="170" w:firstLine="249"/>
        <w:rPr>
          <w:sz w:val="24"/>
        </w:rPr>
      </w:pPr>
      <w:r>
        <w:rPr>
          <w:sz w:val="24"/>
        </w:rPr>
        <w:t>приказ Министерства просвещения Российской Федерац</w:t>
      </w:r>
      <w:r>
        <w:rPr>
          <w:sz w:val="24"/>
        </w:rPr>
        <w:t xml:space="preserve">ии от 8 октября 2025 г. № 729 "О внесении изменений в некоторые приказы Министерства просвещения </w:t>
      </w:r>
      <w:proofErr w:type="gramStart"/>
      <w:r>
        <w:rPr>
          <w:sz w:val="24"/>
        </w:rPr>
        <w:t>Российской</w:t>
      </w:r>
      <w:r>
        <w:rPr>
          <w:spacing w:val="63"/>
          <w:sz w:val="24"/>
        </w:rPr>
        <w:t xml:space="preserve">  </w:t>
      </w:r>
      <w:r>
        <w:rPr>
          <w:sz w:val="24"/>
        </w:rPr>
        <w:t>Федерации</w:t>
      </w:r>
      <w:proofErr w:type="gramEnd"/>
      <w:r>
        <w:rPr>
          <w:sz w:val="24"/>
        </w:rPr>
        <w:t>,</w:t>
      </w:r>
      <w:r>
        <w:rPr>
          <w:spacing w:val="63"/>
          <w:sz w:val="24"/>
        </w:rPr>
        <w:t xml:space="preserve">  </w:t>
      </w:r>
      <w:r>
        <w:rPr>
          <w:sz w:val="24"/>
        </w:rPr>
        <w:t>касающиеся</w:t>
      </w:r>
      <w:r>
        <w:rPr>
          <w:spacing w:val="63"/>
          <w:sz w:val="24"/>
        </w:rPr>
        <w:t xml:space="preserve">  </w:t>
      </w:r>
      <w:r>
        <w:rPr>
          <w:sz w:val="24"/>
        </w:rPr>
        <w:t>федеральных</w:t>
      </w:r>
      <w:r>
        <w:rPr>
          <w:spacing w:val="63"/>
          <w:sz w:val="24"/>
        </w:rPr>
        <w:t xml:space="preserve">  </w:t>
      </w:r>
      <w:r>
        <w:rPr>
          <w:sz w:val="24"/>
        </w:rPr>
        <w:t>образовательных</w:t>
      </w:r>
      <w:r>
        <w:rPr>
          <w:spacing w:val="63"/>
          <w:sz w:val="24"/>
        </w:rPr>
        <w:t xml:space="preserve">  </w:t>
      </w:r>
      <w:r>
        <w:rPr>
          <w:sz w:val="24"/>
        </w:rPr>
        <w:t xml:space="preserve">программ  </w:t>
      </w:r>
      <w:r w:rsidRPr="00F12296">
        <w:rPr>
          <w:sz w:val="24"/>
        </w:rPr>
        <w:t>начального общего образования, основного общего образования и среднего общего образования";</w:t>
      </w:r>
    </w:p>
    <w:p w:rsidR="00F12296" w:rsidRPr="00F12296" w:rsidRDefault="00F12296" w:rsidP="00F12296">
      <w:pPr>
        <w:pStyle w:val="a4"/>
        <w:numPr>
          <w:ilvl w:val="0"/>
          <w:numId w:val="3"/>
        </w:numPr>
        <w:tabs>
          <w:tab w:val="left" w:pos="933"/>
        </w:tabs>
        <w:spacing w:line="276" w:lineRule="auto"/>
        <w:ind w:left="-221" w:right="170" w:firstLine="249"/>
        <w:rPr>
          <w:sz w:val="24"/>
        </w:rPr>
      </w:pPr>
      <w:r w:rsidRPr="00F12296">
        <w:rPr>
          <w:sz w:val="24"/>
        </w:rPr>
        <w:t>приказ Министерства просвещения Российской Федерации от 10 ноября 2025 г. № 808 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образования";</w:t>
      </w:r>
    </w:p>
    <w:p w:rsidR="00F12296" w:rsidRPr="00F12296" w:rsidRDefault="00F12296" w:rsidP="00F12296">
      <w:pPr>
        <w:pStyle w:val="a4"/>
        <w:numPr>
          <w:ilvl w:val="0"/>
          <w:numId w:val="3"/>
        </w:numPr>
        <w:tabs>
          <w:tab w:val="left" w:pos="933"/>
        </w:tabs>
        <w:spacing w:line="276" w:lineRule="auto"/>
        <w:ind w:left="-221" w:right="170" w:firstLine="249"/>
        <w:rPr>
          <w:sz w:val="24"/>
        </w:rPr>
      </w:pPr>
      <w:r w:rsidRPr="00F12296">
        <w:rPr>
          <w:sz w:val="24"/>
        </w:rPr>
        <w:t>информационно-методическое письмо об особенностях преподавания учебного предмета «История» в 2026/2027 учебном году;</w:t>
      </w:r>
    </w:p>
    <w:p w:rsidR="00F12296" w:rsidRPr="00F12296" w:rsidRDefault="00F12296" w:rsidP="00F12296">
      <w:pPr>
        <w:pStyle w:val="a4"/>
        <w:numPr>
          <w:ilvl w:val="0"/>
          <w:numId w:val="3"/>
        </w:numPr>
        <w:tabs>
          <w:tab w:val="left" w:pos="933"/>
        </w:tabs>
        <w:spacing w:line="276" w:lineRule="auto"/>
        <w:ind w:left="-221" w:right="170" w:firstLine="249"/>
        <w:rPr>
          <w:sz w:val="24"/>
        </w:rPr>
      </w:pPr>
      <w:r w:rsidRPr="00F12296">
        <w:rPr>
          <w:sz w:val="24"/>
        </w:rPr>
        <w:t>инструктивно-методическое письмо Министерства просвещения Российской Федерации «Об организации исторического просвещения в образовательных организациях в системе общего образования в 2026 – 2027 учебном году» от 27.08.2026</w:t>
      </w:r>
      <w:r>
        <w:rPr>
          <w:sz w:val="24"/>
        </w:rPr>
        <w:t xml:space="preserve"> </w:t>
      </w:r>
      <w:r w:rsidRPr="00F12296">
        <w:rPr>
          <w:sz w:val="24"/>
        </w:rPr>
        <w:t>№03-1624</w:t>
      </w:r>
    </w:p>
    <w:p w:rsidR="00F12296" w:rsidRPr="00F12296" w:rsidRDefault="00F12296" w:rsidP="00F12296">
      <w:pPr>
        <w:pStyle w:val="a4"/>
        <w:numPr>
          <w:ilvl w:val="0"/>
          <w:numId w:val="3"/>
        </w:numPr>
        <w:tabs>
          <w:tab w:val="left" w:pos="933"/>
        </w:tabs>
        <w:spacing w:line="276" w:lineRule="auto"/>
        <w:ind w:left="-221" w:right="170" w:firstLine="249"/>
        <w:rPr>
          <w:sz w:val="24"/>
        </w:rPr>
      </w:pPr>
      <w:r w:rsidRPr="00F12296">
        <w:rPr>
          <w:sz w:val="24"/>
        </w:rPr>
        <w:t xml:space="preserve">рабочей программы воспитания для общеобразовательных организаций, одобренной решением федерального учебно-методического объединения по общему образованию (протокол от 23 </w:t>
      </w:r>
      <w:r w:rsidRPr="00F12296">
        <w:rPr>
          <w:sz w:val="24"/>
        </w:rPr>
        <w:lastRenderedPageBreak/>
        <w:t>июня 2022 г. № 3/22);</w:t>
      </w:r>
    </w:p>
    <w:p w:rsidR="00F12296" w:rsidRPr="00F12296" w:rsidRDefault="00F12296" w:rsidP="00F12296">
      <w:pPr>
        <w:pStyle w:val="a4"/>
        <w:numPr>
          <w:ilvl w:val="0"/>
          <w:numId w:val="3"/>
        </w:numPr>
        <w:tabs>
          <w:tab w:val="left" w:pos="933"/>
        </w:tabs>
        <w:spacing w:line="276" w:lineRule="auto"/>
        <w:ind w:right="170"/>
        <w:rPr>
          <w:sz w:val="24"/>
        </w:rPr>
      </w:pPr>
      <w:r w:rsidRPr="00F12296">
        <w:rPr>
          <w:sz w:val="24"/>
        </w:rPr>
        <w:t>основной общеобразовательной программы основног</w:t>
      </w:r>
      <w:r>
        <w:rPr>
          <w:sz w:val="24"/>
        </w:rPr>
        <w:t>о общего образования МАОУ СОШ №2;</w:t>
      </w:r>
    </w:p>
    <w:p w:rsidR="00F12296" w:rsidRPr="00F12296" w:rsidRDefault="00F12296" w:rsidP="00F12296">
      <w:pPr>
        <w:pStyle w:val="a4"/>
        <w:numPr>
          <w:ilvl w:val="0"/>
          <w:numId w:val="3"/>
        </w:numPr>
        <w:tabs>
          <w:tab w:val="left" w:pos="933"/>
        </w:tabs>
        <w:spacing w:line="276" w:lineRule="auto"/>
        <w:ind w:right="170"/>
        <w:rPr>
          <w:sz w:val="24"/>
        </w:rPr>
      </w:pPr>
      <w:r>
        <w:rPr>
          <w:sz w:val="24"/>
        </w:rPr>
        <w:t>учебного плана МАОУ СОШ №2</w:t>
      </w:r>
      <w:r w:rsidRPr="00F12296">
        <w:rPr>
          <w:sz w:val="24"/>
        </w:rPr>
        <w:t xml:space="preserve"> </w:t>
      </w:r>
      <w:bookmarkStart w:id="0" w:name="_GoBack"/>
      <w:bookmarkEnd w:id="0"/>
      <w:r w:rsidRPr="00F12296">
        <w:rPr>
          <w:sz w:val="24"/>
        </w:rPr>
        <w:t>на текущий учебный год.</w:t>
      </w:r>
    </w:p>
    <w:p w:rsidR="000A79E1" w:rsidRPr="00F12296" w:rsidRDefault="000A79E1" w:rsidP="00F12296">
      <w:pPr>
        <w:tabs>
          <w:tab w:val="left" w:pos="933"/>
        </w:tabs>
        <w:spacing w:line="276" w:lineRule="auto"/>
        <w:ind w:right="170"/>
        <w:rPr>
          <w:sz w:val="24"/>
        </w:rPr>
        <w:sectPr w:rsidR="000A79E1" w:rsidRPr="00F12296" w:rsidSect="00F12296">
          <w:type w:val="continuous"/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:rsidR="000A79E1" w:rsidRDefault="000A79E1" w:rsidP="00F12296">
      <w:pPr>
        <w:pStyle w:val="a3"/>
        <w:spacing w:line="276" w:lineRule="auto"/>
        <w:ind w:left="0" w:right="172" w:firstLine="0"/>
      </w:pPr>
    </w:p>
    <w:sectPr w:rsidR="000A79E1" w:rsidSect="00F12296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E06FD"/>
    <w:multiLevelType w:val="hybridMultilevel"/>
    <w:tmpl w:val="7040EB00"/>
    <w:lvl w:ilvl="0" w:tplc="F2B4A3D6">
      <w:numFmt w:val="bullet"/>
      <w:lvlText w:val="–"/>
      <w:lvlJc w:val="left"/>
      <w:pPr>
        <w:ind w:left="25" w:hanging="2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01AA304">
      <w:numFmt w:val="bullet"/>
      <w:lvlText w:val="•"/>
      <w:lvlJc w:val="left"/>
      <w:pPr>
        <w:ind w:left="939" w:hanging="247"/>
      </w:pPr>
      <w:rPr>
        <w:rFonts w:hint="default"/>
        <w:lang w:val="ru-RU" w:eastAsia="en-US" w:bidi="ar-SA"/>
      </w:rPr>
    </w:lvl>
    <w:lvl w:ilvl="2" w:tplc="7144C7C0">
      <w:numFmt w:val="bullet"/>
      <w:lvlText w:val="•"/>
      <w:lvlJc w:val="left"/>
      <w:pPr>
        <w:ind w:left="1858" w:hanging="247"/>
      </w:pPr>
      <w:rPr>
        <w:rFonts w:hint="default"/>
        <w:lang w:val="ru-RU" w:eastAsia="en-US" w:bidi="ar-SA"/>
      </w:rPr>
    </w:lvl>
    <w:lvl w:ilvl="3" w:tplc="AEC084C4">
      <w:numFmt w:val="bullet"/>
      <w:lvlText w:val="•"/>
      <w:lvlJc w:val="left"/>
      <w:pPr>
        <w:ind w:left="2778" w:hanging="247"/>
      </w:pPr>
      <w:rPr>
        <w:rFonts w:hint="default"/>
        <w:lang w:val="ru-RU" w:eastAsia="en-US" w:bidi="ar-SA"/>
      </w:rPr>
    </w:lvl>
    <w:lvl w:ilvl="4" w:tplc="FB4AEA18">
      <w:numFmt w:val="bullet"/>
      <w:lvlText w:val="•"/>
      <w:lvlJc w:val="left"/>
      <w:pPr>
        <w:ind w:left="3697" w:hanging="247"/>
      </w:pPr>
      <w:rPr>
        <w:rFonts w:hint="default"/>
        <w:lang w:val="ru-RU" w:eastAsia="en-US" w:bidi="ar-SA"/>
      </w:rPr>
    </w:lvl>
    <w:lvl w:ilvl="5" w:tplc="3978433C">
      <w:numFmt w:val="bullet"/>
      <w:lvlText w:val="•"/>
      <w:lvlJc w:val="left"/>
      <w:pPr>
        <w:ind w:left="4617" w:hanging="247"/>
      </w:pPr>
      <w:rPr>
        <w:rFonts w:hint="default"/>
        <w:lang w:val="ru-RU" w:eastAsia="en-US" w:bidi="ar-SA"/>
      </w:rPr>
    </w:lvl>
    <w:lvl w:ilvl="6" w:tplc="CA1E78E6">
      <w:numFmt w:val="bullet"/>
      <w:lvlText w:val="•"/>
      <w:lvlJc w:val="left"/>
      <w:pPr>
        <w:ind w:left="5536" w:hanging="247"/>
      </w:pPr>
      <w:rPr>
        <w:rFonts w:hint="default"/>
        <w:lang w:val="ru-RU" w:eastAsia="en-US" w:bidi="ar-SA"/>
      </w:rPr>
    </w:lvl>
    <w:lvl w:ilvl="7" w:tplc="819A78E6">
      <w:numFmt w:val="bullet"/>
      <w:lvlText w:val="•"/>
      <w:lvlJc w:val="left"/>
      <w:pPr>
        <w:ind w:left="6455" w:hanging="247"/>
      </w:pPr>
      <w:rPr>
        <w:rFonts w:hint="default"/>
        <w:lang w:val="ru-RU" w:eastAsia="en-US" w:bidi="ar-SA"/>
      </w:rPr>
    </w:lvl>
    <w:lvl w:ilvl="8" w:tplc="98D83EC4">
      <w:numFmt w:val="bullet"/>
      <w:lvlText w:val="•"/>
      <w:lvlJc w:val="left"/>
      <w:pPr>
        <w:ind w:left="7375" w:hanging="247"/>
      </w:pPr>
      <w:rPr>
        <w:rFonts w:hint="default"/>
        <w:lang w:val="ru-RU" w:eastAsia="en-US" w:bidi="ar-SA"/>
      </w:rPr>
    </w:lvl>
  </w:abstractNum>
  <w:abstractNum w:abstractNumId="1" w15:restartNumberingAfterBreak="0">
    <w:nsid w:val="36DF4733"/>
    <w:multiLevelType w:val="hybridMultilevel"/>
    <w:tmpl w:val="88BAB23A"/>
    <w:lvl w:ilvl="0" w:tplc="FD18112A">
      <w:numFmt w:val="bullet"/>
      <w:lvlText w:val="•"/>
      <w:lvlJc w:val="left"/>
      <w:pPr>
        <w:ind w:left="145" w:hanging="2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464091E">
      <w:numFmt w:val="bullet"/>
      <w:lvlText w:val="•"/>
      <w:lvlJc w:val="left"/>
      <w:pPr>
        <w:ind w:left="1047" w:hanging="217"/>
      </w:pPr>
      <w:rPr>
        <w:rFonts w:hint="default"/>
        <w:lang w:val="ru-RU" w:eastAsia="en-US" w:bidi="ar-SA"/>
      </w:rPr>
    </w:lvl>
    <w:lvl w:ilvl="2" w:tplc="254E897C">
      <w:numFmt w:val="bullet"/>
      <w:lvlText w:val="•"/>
      <w:lvlJc w:val="left"/>
      <w:pPr>
        <w:ind w:left="1954" w:hanging="217"/>
      </w:pPr>
      <w:rPr>
        <w:rFonts w:hint="default"/>
        <w:lang w:val="ru-RU" w:eastAsia="en-US" w:bidi="ar-SA"/>
      </w:rPr>
    </w:lvl>
    <w:lvl w:ilvl="3" w:tplc="E04EB656">
      <w:numFmt w:val="bullet"/>
      <w:lvlText w:val="•"/>
      <w:lvlJc w:val="left"/>
      <w:pPr>
        <w:ind w:left="2862" w:hanging="217"/>
      </w:pPr>
      <w:rPr>
        <w:rFonts w:hint="default"/>
        <w:lang w:val="ru-RU" w:eastAsia="en-US" w:bidi="ar-SA"/>
      </w:rPr>
    </w:lvl>
    <w:lvl w:ilvl="4" w:tplc="7B22397C">
      <w:numFmt w:val="bullet"/>
      <w:lvlText w:val="•"/>
      <w:lvlJc w:val="left"/>
      <w:pPr>
        <w:ind w:left="3769" w:hanging="217"/>
      </w:pPr>
      <w:rPr>
        <w:rFonts w:hint="default"/>
        <w:lang w:val="ru-RU" w:eastAsia="en-US" w:bidi="ar-SA"/>
      </w:rPr>
    </w:lvl>
    <w:lvl w:ilvl="5" w:tplc="BD980AA2">
      <w:numFmt w:val="bullet"/>
      <w:lvlText w:val="•"/>
      <w:lvlJc w:val="left"/>
      <w:pPr>
        <w:ind w:left="4677" w:hanging="217"/>
      </w:pPr>
      <w:rPr>
        <w:rFonts w:hint="default"/>
        <w:lang w:val="ru-RU" w:eastAsia="en-US" w:bidi="ar-SA"/>
      </w:rPr>
    </w:lvl>
    <w:lvl w:ilvl="6" w:tplc="2AB26D2A">
      <w:numFmt w:val="bullet"/>
      <w:lvlText w:val="•"/>
      <w:lvlJc w:val="left"/>
      <w:pPr>
        <w:ind w:left="5584" w:hanging="217"/>
      </w:pPr>
      <w:rPr>
        <w:rFonts w:hint="default"/>
        <w:lang w:val="ru-RU" w:eastAsia="en-US" w:bidi="ar-SA"/>
      </w:rPr>
    </w:lvl>
    <w:lvl w:ilvl="7" w:tplc="7F1A722C">
      <w:numFmt w:val="bullet"/>
      <w:lvlText w:val="•"/>
      <w:lvlJc w:val="left"/>
      <w:pPr>
        <w:ind w:left="6491" w:hanging="217"/>
      </w:pPr>
      <w:rPr>
        <w:rFonts w:hint="default"/>
        <w:lang w:val="ru-RU" w:eastAsia="en-US" w:bidi="ar-SA"/>
      </w:rPr>
    </w:lvl>
    <w:lvl w:ilvl="8" w:tplc="842C2D6C">
      <w:numFmt w:val="bullet"/>
      <w:lvlText w:val="•"/>
      <w:lvlJc w:val="left"/>
      <w:pPr>
        <w:ind w:left="7399" w:hanging="217"/>
      </w:pPr>
      <w:rPr>
        <w:rFonts w:hint="default"/>
        <w:lang w:val="ru-RU" w:eastAsia="en-US" w:bidi="ar-SA"/>
      </w:rPr>
    </w:lvl>
  </w:abstractNum>
  <w:abstractNum w:abstractNumId="2" w15:restartNumberingAfterBreak="0">
    <w:nsid w:val="7B292995"/>
    <w:multiLevelType w:val="hybridMultilevel"/>
    <w:tmpl w:val="07A8355A"/>
    <w:lvl w:ilvl="0" w:tplc="32B0183E">
      <w:numFmt w:val="bullet"/>
      <w:lvlText w:val=""/>
      <w:lvlJc w:val="left"/>
      <w:pPr>
        <w:ind w:left="98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1" w:tplc="67E8AD44">
      <w:numFmt w:val="bullet"/>
      <w:lvlText w:val="•"/>
      <w:lvlJc w:val="left"/>
      <w:pPr>
        <w:ind w:left="1803" w:hanging="360"/>
      </w:pPr>
      <w:rPr>
        <w:rFonts w:hint="default"/>
        <w:lang w:val="ru-RU" w:eastAsia="en-US" w:bidi="ar-SA"/>
      </w:rPr>
    </w:lvl>
    <w:lvl w:ilvl="2" w:tplc="A1640864">
      <w:numFmt w:val="bullet"/>
      <w:lvlText w:val="•"/>
      <w:lvlJc w:val="left"/>
      <w:pPr>
        <w:ind w:left="2626" w:hanging="360"/>
      </w:pPr>
      <w:rPr>
        <w:rFonts w:hint="default"/>
        <w:lang w:val="ru-RU" w:eastAsia="en-US" w:bidi="ar-SA"/>
      </w:rPr>
    </w:lvl>
    <w:lvl w:ilvl="3" w:tplc="63A0486A">
      <w:numFmt w:val="bullet"/>
      <w:lvlText w:val="•"/>
      <w:lvlJc w:val="left"/>
      <w:pPr>
        <w:ind w:left="3450" w:hanging="360"/>
      </w:pPr>
      <w:rPr>
        <w:rFonts w:hint="default"/>
        <w:lang w:val="ru-RU" w:eastAsia="en-US" w:bidi="ar-SA"/>
      </w:rPr>
    </w:lvl>
    <w:lvl w:ilvl="4" w:tplc="683407D4">
      <w:numFmt w:val="bullet"/>
      <w:lvlText w:val="•"/>
      <w:lvlJc w:val="left"/>
      <w:pPr>
        <w:ind w:left="4273" w:hanging="360"/>
      </w:pPr>
      <w:rPr>
        <w:rFonts w:hint="default"/>
        <w:lang w:val="ru-RU" w:eastAsia="en-US" w:bidi="ar-SA"/>
      </w:rPr>
    </w:lvl>
    <w:lvl w:ilvl="5" w:tplc="8E2CBA7C">
      <w:numFmt w:val="bullet"/>
      <w:lvlText w:val="•"/>
      <w:lvlJc w:val="left"/>
      <w:pPr>
        <w:ind w:left="5097" w:hanging="360"/>
      </w:pPr>
      <w:rPr>
        <w:rFonts w:hint="default"/>
        <w:lang w:val="ru-RU" w:eastAsia="en-US" w:bidi="ar-SA"/>
      </w:rPr>
    </w:lvl>
    <w:lvl w:ilvl="6" w:tplc="B6C08850">
      <w:numFmt w:val="bullet"/>
      <w:lvlText w:val="•"/>
      <w:lvlJc w:val="left"/>
      <w:pPr>
        <w:ind w:left="5920" w:hanging="360"/>
      </w:pPr>
      <w:rPr>
        <w:rFonts w:hint="default"/>
        <w:lang w:val="ru-RU" w:eastAsia="en-US" w:bidi="ar-SA"/>
      </w:rPr>
    </w:lvl>
    <w:lvl w:ilvl="7" w:tplc="09740FCE">
      <w:numFmt w:val="bullet"/>
      <w:lvlText w:val="•"/>
      <w:lvlJc w:val="left"/>
      <w:pPr>
        <w:ind w:left="6743" w:hanging="360"/>
      </w:pPr>
      <w:rPr>
        <w:rFonts w:hint="default"/>
        <w:lang w:val="ru-RU" w:eastAsia="en-US" w:bidi="ar-SA"/>
      </w:rPr>
    </w:lvl>
    <w:lvl w:ilvl="8" w:tplc="8F92510E">
      <w:numFmt w:val="bullet"/>
      <w:lvlText w:val="•"/>
      <w:lvlJc w:val="left"/>
      <w:pPr>
        <w:ind w:left="7567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A79E1"/>
    <w:rsid w:val="000A79E1"/>
    <w:rsid w:val="00F12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62503"/>
  <w15:docId w15:val="{1E2F81D7-1FA3-4822-93C0-C26090985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17" w:lineRule="exact"/>
      <w:ind w:left="25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625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5" w:firstLine="60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5" w:right="169" w:firstLine="709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527</Words>
  <Characters>3004</Characters>
  <Application>Microsoft Office Word</Application>
  <DocSecurity>0</DocSecurity>
  <Lines>25</Lines>
  <Paragraphs>7</Paragraphs>
  <ScaleCrop>false</ScaleCrop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7</dc:creator>
  <cp:lastModifiedBy>User</cp:lastModifiedBy>
  <cp:revision>3</cp:revision>
  <dcterms:created xsi:type="dcterms:W3CDTF">2026-10-16T06:44:00Z</dcterms:created>
  <dcterms:modified xsi:type="dcterms:W3CDTF">2026-10-16T06:50:00Z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2026-09-13T00:00:00Z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25.2.3.2 (X86_64) / LibreOffice Community</vt:lpwstr>
  </property>
  <property fmtid="{D5CDD505-2E9C-101B-9397-08002B2CF9AE}" pid="6" name="LastSaved">
    <vt:filetime>2026-09-13T00:00:00Z</vt:filetime>
  </property>
</Properties>
</file>