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3F" w:rsidRPr="00A454FE" w:rsidRDefault="00791A3F" w:rsidP="00A454F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A454FE">
        <w:rPr>
          <w:rFonts w:cs="Times New Roman"/>
          <w:b/>
          <w:sz w:val="32"/>
          <w:szCs w:val="32"/>
        </w:rPr>
        <w:t>Аннотация</w:t>
      </w:r>
      <w:r w:rsidR="00A454FE" w:rsidRPr="00A454FE">
        <w:rPr>
          <w:rFonts w:cs="Times New Roman"/>
          <w:b/>
          <w:sz w:val="32"/>
          <w:szCs w:val="32"/>
        </w:rPr>
        <w:t xml:space="preserve"> по б</w:t>
      </w:r>
      <w:r w:rsidR="00473EC2">
        <w:rPr>
          <w:rFonts w:cs="Times New Roman"/>
          <w:b/>
          <w:sz w:val="32"/>
          <w:szCs w:val="32"/>
        </w:rPr>
        <w:t>иологии 5-7 класс</w:t>
      </w:r>
      <w:bookmarkStart w:id="0" w:name="_GoBack"/>
      <w:bookmarkEnd w:id="0"/>
    </w:p>
    <w:p w:rsidR="008D2F9D" w:rsidRDefault="008D2F9D" w:rsidP="00536988">
      <w:pPr>
        <w:pStyle w:val="a3"/>
        <w:shd w:val="clear" w:color="auto" w:fill="FFFFFF"/>
        <w:spacing w:before="90" w:beforeAutospacing="0" w:after="210" w:afterAutospacing="0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="003949DA">
        <w:rPr>
          <w:color w:val="000000" w:themeColor="text1"/>
        </w:rPr>
        <w:t xml:space="preserve"> П</w:t>
      </w:r>
      <w:r w:rsidR="00536988" w:rsidRPr="008D2F9D">
        <w:rPr>
          <w:color w:val="000000" w:themeColor="text1"/>
        </w:rPr>
        <w:t xml:space="preserve">риказ Министерства просвещения Российской Федерации от 9 октября 2024 года № 704, с 1 сентября 2025 года. В целях сокращения нагрузки на обучающихся определено максимальное количество контрольных и проверочных работ (в том числе ВПР). Приказом закреплен перечень (кодификатор) проверяемых требований 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</w:t>
      </w:r>
    </w:p>
    <w:p w:rsidR="008D2F9D" w:rsidRDefault="008D2F9D" w:rsidP="00536988">
      <w:pPr>
        <w:pStyle w:val="a3"/>
        <w:shd w:val="clear" w:color="auto" w:fill="FFFFFF"/>
        <w:spacing w:before="90" w:beforeAutospacing="0" w:after="210" w:afterAutospacing="0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536988" w:rsidRPr="008D2F9D">
        <w:rPr>
          <w:color w:val="000000" w:themeColor="text1"/>
        </w:rPr>
        <w:t>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ОГЭ и ЕГЭ. Также в программы внесено поурочное планирование по учебным предметам непосредственного применения.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</w:t>
      </w:r>
      <w:r>
        <w:rPr>
          <w:color w:val="000000" w:themeColor="text1"/>
        </w:rPr>
        <w:t xml:space="preserve"> </w:t>
      </w:r>
    </w:p>
    <w:p w:rsidR="00536988" w:rsidRPr="008D2F9D" w:rsidRDefault="008D2F9D" w:rsidP="00536988">
      <w:pPr>
        <w:pStyle w:val="a3"/>
        <w:shd w:val="clear" w:color="auto" w:fill="FFFFFF"/>
        <w:spacing w:before="90" w:beforeAutospacing="0" w:after="210" w:afterAutospacing="0"/>
        <w:rPr>
          <w:color w:val="000000" w:themeColor="text1"/>
        </w:rPr>
      </w:pPr>
      <w:r>
        <w:t xml:space="preserve">        </w:t>
      </w:r>
      <w:r w:rsidR="005D7D38" w:rsidRPr="00536988">
        <w:t xml:space="preserve">За основу рабочей программы взята </w:t>
      </w:r>
      <w:r w:rsidR="005D7D38" w:rsidRPr="00536988">
        <w:rPr>
          <w:iCs/>
        </w:rPr>
        <w:t xml:space="preserve">программа для общеобразовательных школ, гимназий, лицеев (автор Пасечник В.В.), рекомендованная Департаментом образовательных программ и стандартов общего образования министерства образования РФ. </w:t>
      </w:r>
      <w:r w:rsidR="005D7D38" w:rsidRPr="00536988">
        <w:t>Изучение биологии направлено на достижение следующих целей:</w:t>
      </w:r>
    </w:p>
    <w:p w:rsidR="005D7D38" w:rsidRPr="008D2F9D" w:rsidRDefault="008D2F9D" w:rsidP="008D2F9D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t xml:space="preserve">        </w:t>
      </w:r>
      <w:r w:rsidR="005D7D38" w:rsidRPr="00536988">
        <w:t>Освоение знаний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природы.</w:t>
      </w:r>
      <w:r>
        <w:t xml:space="preserve">  </w:t>
      </w:r>
      <w:r w:rsidR="005D7D38" w:rsidRPr="00536988">
        <w:t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работать с биологическими приборами, справочниками; проводить наблюдения за биологическими объектами, биологические эксперименты.</w:t>
      </w:r>
    </w:p>
    <w:p w:rsidR="005D7D38" w:rsidRPr="00536988" w:rsidRDefault="008D2F9D" w:rsidP="008D2F9D">
      <w:pPr>
        <w:suppressAutoHyphens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5D7D38" w:rsidRPr="00536988">
        <w:rPr>
          <w:rFonts w:cs="Times New Roman"/>
          <w:szCs w:val="24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работы с различными источниками информации.</w:t>
      </w:r>
    </w:p>
    <w:p w:rsidR="005D7D38" w:rsidRPr="00536988" w:rsidRDefault="008D2F9D" w:rsidP="008D2F9D">
      <w:pPr>
        <w:suppressAutoHyphens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5D7D38" w:rsidRPr="00536988">
        <w:rPr>
          <w:rFonts w:cs="Times New Roman"/>
          <w:szCs w:val="24"/>
        </w:rPr>
        <w:t>Воспитание позитивного ценностного отношения к живой природе, собственному здоровью и здоровью других людей; культуры поведения в природе.</w:t>
      </w:r>
    </w:p>
    <w:p w:rsidR="005D7D38" w:rsidRPr="00536988" w:rsidRDefault="005D7D38" w:rsidP="005D7D38">
      <w:pPr>
        <w:spacing w:after="0" w:line="240" w:lineRule="auto"/>
        <w:jc w:val="both"/>
        <w:rPr>
          <w:rFonts w:cs="Times New Roman"/>
          <w:szCs w:val="24"/>
        </w:rPr>
      </w:pPr>
      <w:r w:rsidRPr="00536988">
        <w:rPr>
          <w:rFonts w:cs="Times New Roman"/>
          <w:szCs w:val="24"/>
        </w:rPr>
        <w:t>Примерная программа выполняет две основные функции:</w:t>
      </w:r>
    </w:p>
    <w:p w:rsidR="005D7D38" w:rsidRPr="00536988" w:rsidRDefault="005D7D38" w:rsidP="005D7D38">
      <w:pPr>
        <w:spacing w:after="0" w:line="240" w:lineRule="auto"/>
        <w:jc w:val="both"/>
        <w:rPr>
          <w:rFonts w:cs="Times New Roman"/>
          <w:szCs w:val="24"/>
        </w:rPr>
      </w:pPr>
      <w:r w:rsidRPr="00536988">
        <w:rPr>
          <w:rFonts w:cs="Times New Roman"/>
          <w:szCs w:val="24"/>
        </w:rPr>
        <w:t>Информационно-методическая функция позволяет всем участникам образовательного процесса получить представление о целях, содержании, общей</w:t>
      </w:r>
      <w:r w:rsidR="00536988" w:rsidRPr="00536988">
        <w:rPr>
          <w:rFonts w:cs="Times New Roman"/>
          <w:szCs w:val="24"/>
        </w:rPr>
        <w:t xml:space="preserve"> стратегии обучения, воспитания </w:t>
      </w:r>
      <w:r w:rsidRPr="00536988">
        <w:rPr>
          <w:rFonts w:cs="Times New Roman"/>
          <w:szCs w:val="24"/>
        </w:rPr>
        <w:t>и развития учащихся средствами данного учебного предмета.</w:t>
      </w:r>
    </w:p>
    <w:p w:rsidR="005D7D38" w:rsidRDefault="005D7D38" w:rsidP="005D7D38">
      <w:pPr>
        <w:spacing w:after="0" w:line="240" w:lineRule="auto"/>
        <w:jc w:val="both"/>
        <w:rPr>
          <w:rFonts w:cs="Times New Roman"/>
          <w:szCs w:val="24"/>
        </w:rPr>
      </w:pPr>
      <w:r w:rsidRPr="00536988">
        <w:rPr>
          <w:rFonts w:cs="Times New Roman"/>
          <w:szCs w:val="24"/>
        </w:rPr>
        <w:t>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8D2F9D" w:rsidRDefault="008D2F9D" w:rsidP="008D2F9D">
      <w:pPr>
        <w:pStyle w:val="a5"/>
        <w:spacing w:before="68" w:line="264" w:lineRule="auto"/>
        <w:ind w:right="137"/>
      </w:pPr>
      <w:r>
        <w:t>Общее число часов, отведённых для изучения химии на уровне основного общего образования, составляет 136 часов: в 5-7 классы по 34 часа (1 час в неделю).  в 8 классе – 68 часов (2 часа в неделю), в 9 классе – 68 часов (2 часа в неделю).</w:t>
      </w:r>
    </w:p>
    <w:p w:rsidR="008D2F9D" w:rsidRDefault="008D2F9D" w:rsidP="008D2F9D">
      <w:pPr>
        <w:pStyle w:val="a5"/>
        <w:spacing w:before="68" w:line="264" w:lineRule="auto"/>
        <w:ind w:right="137"/>
      </w:pPr>
      <w:r>
        <w:t>Рабочая программа включает следующие разделы: пояснительную записку, содержание, планируемые результаты, тематическое планирование, поурочное планирование, проверяемые требования, проверяемые элементы содержания, проверяемые на ОГЭ требования, проверяемые на ОГЭ элементы содержания, учебнометодическое обеспечение.</w:t>
      </w:r>
    </w:p>
    <w:p w:rsidR="008D2F9D" w:rsidRPr="00536988" w:rsidRDefault="008D2F9D" w:rsidP="005D7D38">
      <w:pPr>
        <w:spacing w:after="0" w:line="240" w:lineRule="auto"/>
        <w:jc w:val="both"/>
        <w:rPr>
          <w:rFonts w:cs="Times New Roman"/>
          <w:szCs w:val="24"/>
        </w:rPr>
      </w:pPr>
    </w:p>
    <w:p w:rsidR="00791A3F" w:rsidRPr="00536988" w:rsidRDefault="00791A3F" w:rsidP="005D7D38">
      <w:pPr>
        <w:spacing w:after="0" w:line="240" w:lineRule="auto"/>
        <w:jc w:val="both"/>
        <w:rPr>
          <w:rFonts w:cs="Times New Roman"/>
          <w:szCs w:val="24"/>
        </w:rPr>
      </w:pPr>
    </w:p>
    <w:p w:rsidR="00883004" w:rsidRPr="00536988" w:rsidRDefault="00883004">
      <w:pPr>
        <w:rPr>
          <w:szCs w:val="24"/>
        </w:rPr>
      </w:pPr>
    </w:p>
    <w:sectPr w:rsidR="00883004" w:rsidRPr="00536988" w:rsidSect="00791A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9CC"/>
    <w:rsid w:val="00093B2B"/>
    <w:rsid w:val="00182DAC"/>
    <w:rsid w:val="003949DA"/>
    <w:rsid w:val="00473EC2"/>
    <w:rsid w:val="00536988"/>
    <w:rsid w:val="005D7D38"/>
    <w:rsid w:val="00791A3F"/>
    <w:rsid w:val="00883004"/>
    <w:rsid w:val="008D2F9D"/>
    <w:rsid w:val="00A454FE"/>
    <w:rsid w:val="00C6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1ABC"/>
  <w15:chartTrackingRefBased/>
  <w15:docId w15:val="{B689F4E1-1560-4307-BDC8-9887F5CB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3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9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6988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8D2F9D"/>
    <w:pPr>
      <w:widowControl w:val="0"/>
      <w:autoSpaceDE w:val="0"/>
      <w:autoSpaceDN w:val="0"/>
      <w:spacing w:after="0" w:line="240" w:lineRule="auto"/>
      <w:ind w:left="2" w:firstLine="599"/>
      <w:jc w:val="both"/>
    </w:pPr>
    <w:rPr>
      <w:rFonts w:eastAsia="Times New Roman" w:cs="Times New Roman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D2F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СОШ2</dc:creator>
  <cp:keywords/>
  <dc:description/>
  <cp:lastModifiedBy>Миша Мажула</cp:lastModifiedBy>
  <cp:revision>14</cp:revision>
  <dcterms:created xsi:type="dcterms:W3CDTF">2021-10-13T09:12:00Z</dcterms:created>
  <dcterms:modified xsi:type="dcterms:W3CDTF">2025-09-28T19:35:00Z</dcterms:modified>
</cp:coreProperties>
</file>