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60" w:rsidRDefault="00996B60" w:rsidP="007C0852">
      <w:pPr>
        <w:spacing w:after="0" w:line="240" w:lineRule="auto"/>
        <w:jc w:val="center"/>
        <w:rPr>
          <w:noProof/>
        </w:rPr>
      </w:pPr>
    </w:p>
    <w:p w:rsidR="007C0852" w:rsidRPr="007C0852" w:rsidRDefault="00996B60" w:rsidP="007C08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C20C9E6" wp14:editId="43B79EE9">
            <wp:extent cx="9429292" cy="6806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417" t="4989" r="39970" b="4817"/>
                    <a:stretch/>
                  </pic:blipFill>
                  <pic:spPr bwMode="auto">
                    <a:xfrm>
                      <a:off x="0" y="0"/>
                      <a:ext cx="9473211" cy="683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89F" w:rsidRPr="00EA2EE8" w:rsidRDefault="0026589F" w:rsidP="0026589F">
      <w:pPr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hAnsi="Times New Roman" w:cs="Times New Roman"/>
          <w:sz w:val="24"/>
          <w:szCs w:val="24"/>
        </w:rPr>
        <w:lastRenderedPageBreak/>
        <w:t xml:space="preserve">            Рабочая программа по алгебре в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EA2EE8">
        <w:rPr>
          <w:rFonts w:ascii="Times New Roman" w:hAnsi="Times New Roman" w:cs="Times New Roman"/>
          <w:sz w:val="24"/>
          <w:szCs w:val="24"/>
        </w:rPr>
        <w:t xml:space="preserve">классе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EA2EE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A2EE8">
        <w:rPr>
          <w:rFonts w:ascii="Times New Roman" w:hAnsi="Times New Roman" w:cs="Times New Roman"/>
          <w:sz w:val="24"/>
          <w:szCs w:val="24"/>
        </w:rPr>
        <w:t xml:space="preserve">. № </w:t>
      </w:r>
      <w:r w:rsidRPr="00EA2EE8">
        <w:rPr>
          <w:rFonts w:ascii="Times New Roman" w:hAnsi="Times New Roman" w:cs="Times New Roman"/>
          <w:sz w:val="24"/>
          <w:szCs w:val="24"/>
          <w:u w:val="single"/>
        </w:rPr>
        <w:t>1897</w:t>
      </w:r>
      <w:r w:rsidRPr="00EA2EE8">
        <w:rPr>
          <w:rFonts w:ascii="Times New Roman" w:hAnsi="Times New Roman" w:cs="Times New Roman"/>
          <w:sz w:val="24"/>
          <w:szCs w:val="24"/>
        </w:rPr>
        <w:t xml:space="preserve">), </w:t>
      </w:r>
      <w:r w:rsidRPr="00EA2E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Примерной программой основного общего образования (базовый уровень) с учетом требований федерального компонента государственного стандарта общего образования и на основе авторской программы Ю. Н. Макарычева </w:t>
      </w:r>
      <w:r w:rsidRPr="00EA2EE8">
        <w:rPr>
          <w:rFonts w:ascii="Times New Roman" w:hAnsi="Times New Roman" w:cs="Times New Roman"/>
          <w:sz w:val="24"/>
          <w:szCs w:val="24"/>
        </w:rPr>
        <w:t>с включением тем «Описательная статистика. Вероятность. Комбинаторика» из раздела «Вероятность и статистика» и тем раздела «Математика в историческом развитии». Приказа от 17 декабря 2010 года № 1897 «Об утверждении федерального государственного образовательного стандарта основного общего образования»</w:t>
      </w:r>
      <w:r w:rsidRPr="00EA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EE8">
        <w:rPr>
          <w:rFonts w:ascii="Times New Roman" w:hAnsi="Times New Roman" w:cs="Times New Roman"/>
          <w:sz w:val="24"/>
          <w:szCs w:val="24"/>
        </w:rPr>
        <w:t>с изменениями на 31 декабря 2015 года</w:t>
      </w:r>
    </w:p>
    <w:p w:rsidR="0026589F" w:rsidRPr="00EA2EE8" w:rsidRDefault="0026589F" w:rsidP="0026589F">
      <w:pPr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hAnsi="Times New Roman" w:cs="Times New Roman"/>
          <w:color w:val="000000"/>
          <w:sz w:val="24"/>
          <w:szCs w:val="24"/>
        </w:rPr>
        <w:t>Программа  рассчитана на 102 часов в год (3 часа в неделю).</w:t>
      </w:r>
    </w:p>
    <w:p w:rsidR="0026589F" w:rsidRPr="00A57014" w:rsidRDefault="0026589F" w:rsidP="0026589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1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26589F" w:rsidRPr="00EA2EE8" w:rsidRDefault="0026589F" w:rsidP="0026589F">
      <w:pPr>
        <w:pStyle w:val="dash041e005f0431005f044b005f0447005f043d005f044b005f0439"/>
        <w:spacing w:before="240"/>
        <w:ind w:firstLine="567"/>
        <w:jc w:val="both"/>
      </w:pPr>
      <w:r w:rsidRPr="00EA2EE8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26589F" w:rsidRPr="00EA2EE8" w:rsidRDefault="0026589F" w:rsidP="0026589F">
      <w:pPr>
        <w:pStyle w:val="dash041e005f0431005f044b005f0447005f043d005f044b005f0439"/>
        <w:ind w:firstLine="567"/>
        <w:jc w:val="both"/>
      </w:pPr>
      <w:r w:rsidRPr="00EA2EE8">
        <w:rPr>
          <w:rStyle w:val="dash041e005f0431005f044b005f0447005f043d005f044b005f0439005f005fchar1char1"/>
          <w:b/>
          <w:bCs/>
        </w:rPr>
        <w:t>личностным</w:t>
      </w:r>
      <w:r w:rsidRPr="00EA2EE8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EA2EE8">
        <w:rPr>
          <w:rStyle w:val="dash041e005f0431005f044b005f0447005f043d005f044b005f0439005f005fchar1char1"/>
        </w:rPr>
        <w:t>сформированность</w:t>
      </w:r>
      <w:proofErr w:type="spellEnd"/>
      <w:r w:rsidRPr="00EA2EE8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EA2EE8">
        <w:t>способность к осознанию российской идентичности в поликультурном социуме</w:t>
      </w:r>
      <w:r w:rsidRPr="00EA2EE8">
        <w:rPr>
          <w:rStyle w:val="dash041e005f0431005f044b005f0447005f043d005f044b005f0439005f005fchar1char1"/>
        </w:rPr>
        <w:t>;</w:t>
      </w:r>
    </w:p>
    <w:p w:rsidR="0026589F" w:rsidRPr="00EA2EE8" w:rsidRDefault="0026589F" w:rsidP="0026589F">
      <w:pPr>
        <w:pStyle w:val="dash041e005f0431005f044b005f0447005f043d005f044b005f04391"/>
        <w:ind w:firstLine="567"/>
        <w:rPr>
          <w:sz w:val="24"/>
          <w:szCs w:val="24"/>
        </w:rPr>
      </w:pPr>
      <w:proofErr w:type="spellStart"/>
      <w:r w:rsidRPr="00EA2EE8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proofErr w:type="spellEnd"/>
      <w:r w:rsidRPr="00EA2EE8">
        <w:rPr>
          <w:rStyle w:val="dash041e005f0431005f044b005f0447005f043d005f044b005f04391005f005fchar1char1"/>
          <w:sz w:val="24"/>
          <w:szCs w:val="24"/>
        </w:rPr>
        <w:t xml:space="preserve">, включающим освоенные обучающимися </w:t>
      </w:r>
      <w:proofErr w:type="spellStart"/>
      <w:r w:rsidRPr="00EA2EE8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EA2EE8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26589F" w:rsidRPr="00EA2EE8" w:rsidRDefault="0026589F" w:rsidP="0026589F">
      <w:pPr>
        <w:pStyle w:val="dash041e005f0431005f044b005f0447005f043d005f044b005f04391"/>
        <w:ind w:firstLine="567"/>
        <w:rPr>
          <w:rStyle w:val="dash041e005f0431005f044b005f0447005f043d005f044b005f04391005f005fchar1char1"/>
          <w:sz w:val="24"/>
          <w:szCs w:val="24"/>
        </w:rPr>
      </w:pPr>
      <w:proofErr w:type="gramStart"/>
      <w:r w:rsidRPr="00EA2EE8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EA2EE8">
        <w:rPr>
          <w:rStyle w:val="dash041e005f0431005f044b005f0447005f043d005f044b005f04391005f005fchar1char1"/>
          <w:sz w:val="24"/>
          <w:szCs w:val="24"/>
        </w:rPr>
        <w:t>включающим</w:t>
      </w:r>
      <w:proofErr w:type="gramEnd"/>
      <w:r w:rsidRPr="00EA2EE8">
        <w:rPr>
          <w:rStyle w:val="dash041e005f0431005f044b005f0447005f043d005f044b005f04391005f005fchar1char1"/>
          <w:sz w:val="24"/>
          <w:szCs w:val="24"/>
        </w:rPr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EA2EE8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EA2EE8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26589F" w:rsidRPr="00EA2EE8" w:rsidRDefault="0026589F" w:rsidP="0026589F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bCs/>
        </w:rPr>
      </w:pPr>
      <w:r w:rsidRPr="00EA2EE8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EA2EE8">
        <w:rPr>
          <w:rStyle w:val="dash041e0431044b0447043d044b0439char1"/>
          <w:rFonts w:eastAsiaTheme="majorEastAsia"/>
          <w:bCs/>
        </w:rPr>
        <w:t xml:space="preserve"> образовательной программы основного общего образования</w:t>
      </w:r>
      <w:r w:rsidRPr="00EA2EE8">
        <w:rPr>
          <w:color w:val="000000"/>
        </w:rPr>
        <w:t>:</w:t>
      </w:r>
      <w:r w:rsidRPr="00EA2EE8">
        <w:rPr>
          <w:rStyle w:val="dash041e005f0431005f044b005f0447005f043d005f044b005f0439005f005fchar1char1"/>
          <w:b/>
          <w:bCs/>
        </w:rPr>
        <w:t xml:space="preserve"> </w:t>
      </w:r>
    </w:p>
    <w:p w:rsidR="00D266AF" w:rsidRDefault="00D266AF" w:rsidP="00D266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A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266AF" w:rsidRPr="0013698F" w:rsidRDefault="00D266AF" w:rsidP="00D266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698F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266AF" w:rsidRPr="0013698F" w:rsidRDefault="00D266AF" w:rsidP="00D266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698F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13698F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13698F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266AF" w:rsidRPr="0013698F" w:rsidRDefault="00D266AF" w:rsidP="00D266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698F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266AF" w:rsidRPr="0013698F" w:rsidRDefault="00D266AF" w:rsidP="00D266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698F">
        <w:rPr>
          <w:rFonts w:ascii="Times New Roman" w:hAnsi="Times New Roman" w:cs="Times New Roman"/>
          <w:sz w:val="24"/>
          <w:szCs w:val="24"/>
        </w:rPr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266AF" w:rsidRPr="0013698F" w:rsidRDefault="00D266AF" w:rsidP="00D266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698F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266AF" w:rsidRPr="0013698F" w:rsidRDefault="00D266AF" w:rsidP="00D266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698F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66AF" w:rsidRPr="0013698F" w:rsidRDefault="00D266AF" w:rsidP="00D266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698F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266AF" w:rsidRPr="0013698F" w:rsidRDefault="00D266AF" w:rsidP="00D266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698F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266AF" w:rsidRPr="0013698F" w:rsidRDefault="00D266AF" w:rsidP="00D266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698F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266AF" w:rsidRPr="0013698F" w:rsidRDefault="00D266AF" w:rsidP="00D266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698F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66AF" w:rsidRPr="0013698F" w:rsidRDefault="00D266AF" w:rsidP="00D266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698F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266AF" w:rsidRDefault="00D266AF" w:rsidP="00A5701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0EA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E0E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D266AF" w:rsidRPr="004B6636" w:rsidRDefault="00D266AF" w:rsidP="00A5701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6636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266AF" w:rsidRPr="004B6636" w:rsidRDefault="00D266AF" w:rsidP="00A5701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6636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66AF" w:rsidRPr="004B6636" w:rsidRDefault="00D266AF" w:rsidP="00A5701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6636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66AF" w:rsidRPr="004B6636" w:rsidRDefault="00D266AF" w:rsidP="00A5701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6636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D266AF" w:rsidRPr="004B6636" w:rsidRDefault="00D266AF" w:rsidP="00A5701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6636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66AF" w:rsidRPr="004B6636" w:rsidRDefault="00D266AF" w:rsidP="00A5701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6636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266AF" w:rsidRPr="004B6636" w:rsidRDefault="00D266AF" w:rsidP="00A5701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6636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266AF" w:rsidRPr="004B6636" w:rsidRDefault="00D266AF" w:rsidP="00A5701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6636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D266AF" w:rsidRPr="004B6636" w:rsidRDefault="00D266AF" w:rsidP="00A5701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6636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266AF" w:rsidRPr="004B6636" w:rsidRDefault="00D266AF" w:rsidP="00A5701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6636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266AF" w:rsidRDefault="00D266AF" w:rsidP="00A5701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6636">
        <w:rPr>
          <w:rFonts w:ascii="Times New Roman" w:hAnsi="Times New Roman" w:cs="Times New Roman"/>
          <w:sz w:val="24"/>
          <w:szCs w:val="24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 w:rsidRPr="004B6636">
        <w:rPr>
          <w:rFonts w:ascii="Times New Roman" w:hAnsi="Times New Roman" w:cs="Times New Roman"/>
          <w:sz w:val="24"/>
          <w:szCs w:val="24"/>
        </w:rPr>
        <w:br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6589F" w:rsidRPr="00EA2EE8" w:rsidRDefault="0026589F" w:rsidP="00A57014">
      <w:pPr>
        <w:spacing w:before="120" w:after="120"/>
        <w:ind w:left="567" w:firstLine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 результаты освоения образовательной программы:</w:t>
      </w:r>
    </w:p>
    <w:p w:rsidR="0026589F" w:rsidRPr="00EA2EE8" w:rsidRDefault="0026589F" w:rsidP="0026589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EE8">
        <w:rPr>
          <w:rFonts w:ascii="Times New Roman" w:hAnsi="Times New Roman" w:cs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26589F" w:rsidRPr="00EA2EE8" w:rsidRDefault="0026589F" w:rsidP="0026589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EE8">
        <w:rPr>
          <w:rFonts w:ascii="Times New Roman" w:hAnsi="Times New Roman" w:cs="Times New Roman"/>
          <w:color w:val="000000"/>
          <w:sz w:val="24"/>
          <w:szCs w:val="24"/>
        </w:rPr>
        <w:t>владение базовым понятийным аппаратом: иметь представление о числе, дроби, процентах, формирование представлений о статистических закономерностях в реальном мире и различных способах их изучения;</w:t>
      </w:r>
    </w:p>
    <w:p w:rsidR="0026589F" w:rsidRPr="00EA2EE8" w:rsidRDefault="0026589F" w:rsidP="0026589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EE8">
        <w:rPr>
          <w:rFonts w:ascii="Times New Roman" w:hAnsi="Times New Roman" w:cs="Times New Roman"/>
          <w:color w:val="000000"/>
          <w:sz w:val="24"/>
          <w:szCs w:val="24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26589F" w:rsidRPr="00EA2EE8" w:rsidRDefault="0026589F" w:rsidP="0026589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EE8">
        <w:rPr>
          <w:rFonts w:ascii="Times New Roman" w:hAnsi="Times New Roman" w:cs="Times New Roman"/>
          <w:color w:val="000000"/>
          <w:sz w:val="24"/>
          <w:szCs w:val="24"/>
        </w:rPr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26589F" w:rsidRPr="00EA2EE8" w:rsidRDefault="0026589F" w:rsidP="0026589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EE8">
        <w:rPr>
          <w:rFonts w:ascii="Times New Roman" w:hAnsi="Times New Roman" w:cs="Times New Roman"/>
          <w:color w:val="000000"/>
          <w:sz w:val="24"/>
          <w:szCs w:val="24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26589F" w:rsidRPr="00EA2EE8" w:rsidRDefault="0026589F" w:rsidP="0026589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EE8">
        <w:rPr>
          <w:rFonts w:ascii="Times New Roman" w:hAnsi="Times New Roman" w:cs="Times New Roman"/>
          <w:color w:val="000000"/>
          <w:sz w:val="24"/>
          <w:szCs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26589F" w:rsidRPr="00EA2EE8" w:rsidRDefault="0026589F" w:rsidP="0026589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EE8">
        <w:rPr>
          <w:rFonts w:ascii="Times New Roman" w:hAnsi="Times New Roman" w:cs="Times New Roman"/>
          <w:color w:val="000000"/>
          <w:sz w:val="24"/>
          <w:szCs w:val="24"/>
        </w:rPr>
        <w:t>находить числовые значения буквенных выражений;</w:t>
      </w:r>
    </w:p>
    <w:p w:rsidR="0026589F" w:rsidRPr="00EA2EE8" w:rsidRDefault="0026589F" w:rsidP="0026589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EE8">
        <w:rPr>
          <w:rFonts w:ascii="Times New Roman" w:hAnsi="Times New Roman" w:cs="Times New Roman"/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курса.</w:t>
      </w:r>
    </w:p>
    <w:p w:rsidR="0026589F" w:rsidRPr="00EA2EE8" w:rsidRDefault="0026589F" w:rsidP="0026589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852" w:rsidRDefault="0026589F" w:rsidP="007C085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2EE8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алгебры  ученик 9 класса</w:t>
      </w:r>
    </w:p>
    <w:p w:rsidR="0026589F" w:rsidRPr="00EA2EE8" w:rsidRDefault="0026589F" w:rsidP="007C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26589F" w:rsidRPr="00EA2EE8" w:rsidRDefault="0026589F" w:rsidP="007C08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26589F" w:rsidRPr="00EA2EE8" w:rsidRDefault="0026589F" w:rsidP="0026589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26589F" w:rsidRPr="00EA2EE8" w:rsidRDefault="0026589F" w:rsidP="0026589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bCs/>
          <w:sz w:val="24"/>
          <w:szCs w:val="24"/>
        </w:rPr>
        <w:t>владеть понятием квадратного корня, применять его в вычислениях;</w:t>
      </w:r>
    </w:p>
    <w:p w:rsidR="0026589F" w:rsidRPr="00EA2EE8" w:rsidRDefault="0026589F" w:rsidP="0026589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sz w:val="24"/>
          <w:szCs w:val="24"/>
        </w:rPr>
        <w:t>оперировать понятиями "квадратный корень", применять его в вычислениях;</w:t>
      </w:r>
    </w:p>
    <w:p w:rsidR="0026589F" w:rsidRPr="00EA2EE8" w:rsidRDefault="0026589F" w:rsidP="00265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EE8">
        <w:rPr>
          <w:rFonts w:ascii="Times New Roman" w:hAnsi="Times New Roman"/>
          <w:sz w:val="24"/>
          <w:szCs w:val="24"/>
        </w:rPr>
        <w:t>выполнять преобразование выражений, содержащих степени с целыми показателями и квадратные корни;</w:t>
      </w:r>
    </w:p>
    <w:p w:rsidR="0026589F" w:rsidRPr="00EA2EE8" w:rsidRDefault="0026589F" w:rsidP="00265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EE8"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26589F" w:rsidRPr="00EA2EE8" w:rsidRDefault="0026589F" w:rsidP="00265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EE8">
        <w:rPr>
          <w:rFonts w:ascii="Times New Roman" w:hAnsi="Times New Roman"/>
          <w:sz w:val="24"/>
          <w:szCs w:val="24"/>
        </w:rPr>
        <w:t xml:space="preserve"> решать основные виды рациональных уравнений с одной переменной, системы двух уравнений с двумя переменными;</w:t>
      </w:r>
    </w:p>
    <w:p w:rsidR="0026589F" w:rsidRPr="00EA2EE8" w:rsidRDefault="0026589F" w:rsidP="00265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EE8">
        <w:rPr>
          <w:rFonts w:ascii="Times New Roman" w:hAnsi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26589F" w:rsidRPr="00EA2EE8" w:rsidRDefault="0026589F" w:rsidP="00265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EE8">
        <w:rPr>
          <w:rFonts w:ascii="Times New Roman" w:hAnsi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26589F" w:rsidRPr="00EA2EE8" w:rsidRDefault="0026589F" w:rsidP="00265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EE8">
        <w:rPr>
          <w:rFonts w:ascii="Times New Roman" w:hAnsi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</w:t>
      </w:r>
      <w:r>
        <w:rPr>
          <w:rFonts w:ascii="Times New Roman" w:hAnsi="Times New Roman"/>
          <w:sz w:val="24"/>
          <w:szCs w:val="24"/>
        </w:rPr>
        <w:t>и величинами;</w:t>
      </w:r>
    </w:p>
    <w:p w:rsidR="0026589F" w:rsidRPr="00EA2EE8" w:rsidRDefault="0026589F" w:rsidP="00265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EE8">
        <w:rPr>
          <w:rFonts w:ascii="Times New Roman" w:hAnsi="Times New Roman"/>
          <w:sz w:val="24"/>
          <w:szCs w:val="24"/>
        </w:rPr>
        <w:t xml:space="preserve"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</w:t>
      </w:r>
      <w:r>
        <w:rPr>
          <w:rFonts w:ascii="Times New Roman" w:hAnsi="Times New Roman"/>
          <w:sz w:val="24"/>
          <w:szCs w:val="24"/>
        </w:rPr>
        <w:t>из реальной жизни;</w:t>
      </w:r>
    </w:p>
    <w:p w:rsidR="0026589F" w:rsidRPr="00EA2EE8" w:rsidRDefault="0026589F" w:rsidP="00265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EE8">
        <w:rPr>
          <w:rFonts w:ascii="Times New Roman" w:hAnsi="Times New Roman"/>
          <w:iCs/>
          <w:sz w:val="24"/>
          <w:szCs w:val="24"/>
        </w:rPr>
        <w:t xml:space="preserve">решать комбинированные задачи с применением формул </w:t>
      </w:r>
      <w:r w:rsidRPr="00EA2EE8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EA2EE8">
        <w:rPr>
          <w:rFonts w:ascii="Times New Roman" w:hAnsi="Times New Roman"/>
          <w:iCs/>
          <w:sz w:val="24"/>
          <w:szCs w:val="24"/>
        </w:rPr>
        <w:t xml:space="preserve">-го члена и суммы </w:t>
      </w:r>
      <w:r w:rsidRPr="00EA2EE8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EA2EE8">
        <w:rPr>
          <w:rFonts w:ascii="Times New Roman" w:hAnsi="Times New Roman"/>
          <w:iCs/>
          <w:sz w:val="24"/>
          <w:szCs w:val="24"/>
        </w:rPr>
        <w:t>первых членов арифметической и геометрической прогрессий, применяя при этом аппарат уравнений и неравенств.</w:t>
      </w:r>
    </w:p>
    <w:p w:rsidR="0026589F" w:rsidRPr="00EA2EE8" w:rsidRDefault="0026589F" w:rsidP="0026589F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89F" w:rsidRPr="00EA2EE8" w:rsidRDefault="0026589F" w:rsidP="0026589F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получит возможность</w:t>
      </w:r>
      <w:r w:rsidR="00D266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D266AF">
        <w:rPr>
          <w:rFonts w:ascii="Times New Roman" w:eastAsia="Times New Roman" w:hAnsi="Times New Roman" w:cs="Times New Roman"/>
          <w:b/>
          <w:sz w:val="24"/>
          <w:szCs w:val="24"/>
        </w:rPr>
        <w:t>научиться</w:t>
      </w:r>
      <w:r w:rsidRPr="00EA2EE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6589F" w:rsidRPr="00EA2EE8" w:rsidRDefault="0026589F" w:rsidP="0026589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26589F" w:rsidRPr="00EA2EE8" w:rsidRDefault="0026589F" w:rsidP="0026589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sz w:val="24"/>
          <w:szCs w:val="24"/>
        </w:rPr>
        <w:t>владеть понятием квадратного корня, применять его в вычислениях;</w:t>
      </w:r>
    </w:p>
    <w:p w:rsidR="0026589F" w:rsidRPr="00EA2EE8" w:rsidRDefault="0026589F" w:rsidP="0026589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26589F" w:rsidRPr="00EA2EE8" w:rsidRDefault="0026589F" w:rsidP="0026589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широкий спектр специальных приемов решения уравнений и систем уравнений; уверенно применять аппарат уравнений и </w:t>
      </w:r>
      <w:proofErr w:type="gramStart"/>
      <w:r w:rsidRPr="00EA2EE8">
        <w:rPr>
          <w:rFonts w:ascii="Times New Roman" w:eastAsia="Times New Roman" w:hAnsi="Times New Roman" w:cs="Times New Roman"/>
          <w:sz w:val="24"/>
          <w:szCs w:val="24"/>
        </w:rPr>
        <w:t>неравенств  для</w:t>
      </w:r>
      <w:proofErr w:type="gramEnd"/>
      <w:r w:rsidRPr="00EA2EE8">
        <w:rPr>
          <w:rFonts w:ascii="Times New Roman" w:eastAsia="Times New Roman" w:hAnsi="Times New Roman" w:cs="Times New Roman"/>
          <w:sz w:val="24"/>
          <w:szCs w:val="24"/>
        </w:rPr>
        <w:t xml:space="preserve"> решения разнообразных задач из математики, смежных предметов, реальной практики;</w:t>
      </w:r>
    </w:p>
    <w:p w:rsidR="0026589F" w:rsidRPr="00EA2EE8" w:rsidRDefault="0026589F" w:rsidP="0026589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sz w:val="24"/>
          <w:szCs w:val="24"/>
        </w:rPr>
        <w:t xml:space="preserve">освоить разнообразные приёмы доказательства неравенств; </w:t>
      </w:r>
    </w:p>
    <w:p w:rsidR="0026589F" w:rsidRPr="00EA2EE8" w:rsidRDefault="0026589F" w:rsidP="0026589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sz w:val="24"/>
          <w:szCs w:val="24"/>
        </w:rPr>
        <w:t xml:space="preserve"> применять аппарат неравенства для решения разнообразных математических задач, задач из смежных предметов и практики.</w:t>
      </w:r>
    </w:p>
    <w:p w:rsidR="0026589F" w:rsidRPr="00EA2EE8" w:rsidRDefault="0026589F" w:rsidP="0026589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26589F" w:rsidRPr="00EA2EE8" w:rsidRDefault="0026589F" w:rsidP="0026589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26589F" w:rsidRPr="00EA2EE8" w:rsidRDefault="0026589F" w:rsidP="0026589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26589F" w:rsidRPr="00EA2EE8" w:rsidRDefault="0026589F" w:rsidP="0026589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26589F" w:rsidRPr="00EA2EE8" w:rsidRDefault="0026589F" w:rsidP="0026589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EE8">
        <w:rPr>
          <w:rFonts w:ascii="Times New Roman" w:eastAsia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26589F" w:rsidRPr="00EA2EE8" w:rsidRDefault="0026589F" w:rsidP="0026589F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89F" w:rsidRDefault="0026589F" w:rsidP="0026589F">
      <w:pPr>
        <w:pStyle w:val="a3"/>
        <w:spacing w:after="0" w:line="0" w:lineRule="atLeast"/>
        <w:ind w:left="6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EA2EE8">
        <w:rPr>
          <w:rFonts w:ascii="Times New Roman" w:hAnsi="Times New Roman"/>
          <w:b/>
          <w:sz w:val="24"/>
          <w:szCs w:val="24"/>
        </w:rPr>
        <w:t xml:space="preserve">одержание </w:t>
      </w:r>
      <w:r w:rsidR="00D266AF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26589F" w:rsidRPr="00694601" w:rsidRDefault="0026589F" w:rsidP="0026589F">
      <w:pPr>
        <w:pStyle w:val="a3"/>
        <w:spacing w:after="0" w:line="0" w:lineRule="atLeast"/>
        <w:ind w:left="6134"/>
        <w:rPr>
          <w:rFonts w:ascii="Times New Roman" w:hAnsi="Times New Roman"/>
          <w:b/>
          <w:sz w:val="24"/>
          <w:szCs w:val="24"/>
        </w:rPr>
      </w:pP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A2EE8">
        <w:rPr>
          <w:rFonts w:ascii="Times New Roman" w:hAnsi="Times New Roman" w:cs="Times New Roman"/>
          <w:b/>
          <w:sz w:val="24"/>
          <w:szCs w:val="24"/>
        </w:rPr>
        <w:t>Квадратичная функция (22 часа)</w:t>
      </w: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hAnsi="Times New Roman" w:cs="Times New Roman"/>
          <w:sz w:val="24"/>
          <w:szCs w:val="24"/>
        </w:rPr>
        <w:t>Функция. Свойства функции. Квадратный трехчлен. Разложение квадратного трехчлена на множители. Функция у = ах</w:t>
      </w:r>
      <w:r w:rsidRPr="00EA2E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2EE8">
        <w:rPr>
          <w:rFonts w:ascii="Times New Roman" w:hAnsi="Times New Roman" w:cs="Times New Roman"/>
          <w:sz w:val="24"/>
          <w:szCs w:val="24"/>
        </w:rPr>
        <w:t xml:space="preserve"> + </w:t>
      </w:r>
      <w:r w:rsidRPr="00EA2EE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2EE8">
        <w:rPr>
          <w:rFonts w:ascii="Times New Roman" w:hAnsi="Times New Roman" w:cs="Times New Roman"/>
          <w:sz w:val="24"/>
          <w:szCs w:val="24"/>
        </w:rPr>
        <w:t>х + с, ее свойства и график. Степенная функция.</w:t>
      </w: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hAnsi="Times New Roman" w:cs="Times New Roman"/>
          <w:b/>
          <w:sz w:val="24"/>
          <w:szCs w:val="24"/>
        </w:rPr>
        <w:t xml:space="preserve">Основная цель – </w:t>
      </w:r>
      <w:r w:rsidRPr="00EA2EE8">
        <w:rPr>
          <w:rFonts w:ascii="Times New Roman" w:hAnsi="Times New Roman" w:cs="Times New Roman"/>
          <w:sz w:val="24"/>
          <w:szCs w:val="24"/>
        </w:rPr>
        <w:t>расширить сведения о свойствах функций, ознакомить учащихся со свойствами и графиком квадратичной функции.</w:t>
      </w: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EE8">
        <w:rPr>
          <w:rFonts w:ascii="Times New Roman" w:hAnsi="Times New Roman" w:cs="Times New Roman"/>
          <w:b/>
          <w:sz w:val="24"/>
          <w:szCs w:val="24"/>
        </w:rPr>
        <w:t>2. Уравнения и неравенства с одной переменой (14 часов)</w:t>
      </w: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hAnsi="Times New Roman" w:cs="Times New Roman"/>
          <w:sz w:val="24"/>
          <w:szCs w:val="24"/>
        </w:rPr>
        <w:t xml:space="preserve">Целые уравнения. Дробные рациональные уравнения. Неравенства второй степени с одной переменной. Метод интервалов. </w:t>
      </w: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hAnsi="Times New Roman" w:cs="Times New Roman"/>
          <w:b/>
          <w:sz w:val="24"/>
          <w:szCs w:val="24"/>
        </w:rPr>
        <w:t>Основная цель –</w:t>
      </w:r>
      <w:r w:rsidRPr="00EA2EE8">
        <w:rPr>
          <w:rFonts w:ascii="Times New Roman" w:hAnsi="Times New Roman" w:cs="Times New Roman"/>
          <w:sz w:val="24"/>
          <w:szCs w:val="24"/>
        </w:rPr>
        <w:t xml:space="preserve"> систематизировать и обобщить сведения о решении целых и дробных рациональных уравнений с одной переменной, сформировать умения решать неравенства вида ах</w:t>
      </w:r>
      <w:r w:rsidRPr="00EA2E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2EE8">
        <w:rPr>
          <w:rFonts w:ascii="Times New Roman" w:hAnsi="Times New Roman" w:cs="Times New Roman"/>
          <w:sz w:val="24"/>
          <w:szCs w:val="24"/>
        </w:rPr>
        <w:t xml:space="preserve"> + </w:t>
      </w:r>
      <w:r w:rsidRPr="00EA2EE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2EE8">
        <w:rPr>
          <w:rFonts w:ascii="Times New Roman" w:hAnsi="Times New Roman" w:cs="Times New Roman"/>
          <w:sz w:val="24"/>
          <w:szCs w:val="24"/>
        </w:rPr>
        <w:t xml:space="preserve">х + </w:t>
      </w:r>
      <w:proofErr w:type="gramStart"/>
      <w:r w:rsidRPr="00EA2EE8">
        <w:rPr>
          <w:rFonts w:ascii="Times New Roman" w:hAnsi="Times New Roman" w:cs="Times New Roman"/>
          <w:sz w:val="24"/>
          <w:szCs w:val="24"/>
        </w:rPr>
        <w:t>с &gt;</w:t>
      </w:r>
      <w:proofErr w:type="gramEnd"/>
      <w:r w:rsidRPr="00EA2EE8">
        <w:rPr>
          <w:rFonts w:ascii="Times New Roman" w:hAnsi="Times New Roman" w:cs="Times New Roman"/>
          <w:sz w:val="24"/>
          <w:szCs w:val="24"/>
        </w:rPr>
        <w:t xml:space="preserve"> 0 или ах</w:t>
      </w:r>
      <w:r w:rsidRPr="00EA2E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2EE8">
        <w:rPr>
          <w:rFonts w:ascii="Times New Roman" w:hAnsi="Times New Roman" w:cs="Times New Roman"/>
          <w:sz w:val="24"/>
          <w:szCs w:val="24"/>
        </w:rPr>
        <w:t xml:space="preserve"> + </w:t>
      </w:r>
      <w:r w:rsidRPr="00EA2EE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2EE8">
        <w:rPr>
          <w:rFonts w:ascii="Times New Roman" w:hAnsi="Times New Roman" w:cs="Times New Roman"/>
          <w:sz w:val="24"/>
          <w:szCs w:val="24"/>
        </w:rPr>
        <w:t>х + с&lt; 0, где а ≠0.</w:t>
      </w: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EE8">
        <w:rPr>
          <w:rFonts w:ascii="Times New Roman" w:hAnsi="Times New Roman" w:cs="Times New Roman"/>
          <w:b/>
          <w:sz w:val="24"/>
          <w:szCs w:val="24"/>
        </w:rPr>
        <w:t>3. Уравнения и неравенства с двумя переменными (17 часов)</w:t>
      </w: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hAnsi="Times New Roman" w:cs="Times New Roman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hAnsi="Times New Roman" w:cs="Times New Roman"/>
          <w:b/>
          <w:sz w:val="24"/>
          <w:szCs w:val="24"/>
        </w:rPr>
        <w:t xml:space="preserve">Основная цель – </w:t>
      </w:r>
      <w:r w:rsidRPr="00EA2EE8">
        <w:rPr>
          <w:rFonts w:ascii="Times New Roman" w:hAnsi="Times New Roman" w:cs="Times New Roman"/>
          <w:sz w:val="24"/>
          <w:szCs w:val="24"/>
        </w:rPr>
        <w:t>выработать умения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EE8">
        <w:rPr>
          <w:rFonts w:ascii="Times New Roman" w:hAnsi="Times New Roman" w:cs="Times New Roman"/>
          <w:b/>
          <w:sz w:val="24"/>
          <w:szCs w:val="24"/>
        </w:rPr>
        <w:t>4. Арифметическая и геометрическая прогрессии (17 часов)</w:t>
      </w: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п – </w:t>
      </w:r>
      <w:proofErr w:type="spellStart"/>
      <w:r w:rsidRPr="00EA2EE8">
        <w:rPr>
          <w:rFonts w:ascii="Times New Roman" w:hAnsi="Times New Roman" w:cs="Times New Roman"/>
          <w:sz w:val="24"/>
          <w:szCs w:val="24"/>
        </w:rPr>
        <w:t>гочлена</w:t>
      </w:r>
      <w:proofErr w:type="spellEnd"/>
      <w:r w:rsidRPr="00EA2EE8">
        <w:rPr>
          <w:rFonts w:ascii="Times New Roman" w:hAnsi="Times New Roman" w:cs="Times New Roman"/>
          <w:sz w:val="24"/>
          <w:szCs w:val="24"/>
        </w:rPr>
        <w:t xml:space="preserve"> и суммы первых п членов прогрессии. Бесконечно убывающая геометрическая прогрессия.</w:t>
      </w: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hAnsi="Times New Roman" w:cs="Times New Roman"/>
          <w:b/>
          <w:sz w:val="24"/>
          <w:szCs w:val="24"/>
        </w:rPr>
        <w:t xml:space="preserve">Основная цель – </w:t>
      </w:r>
      <w:r w:rsidRPr="00EA2EE8">
        <w:rPr>
          <w:rFonts w:ascii="Times New Roman" w:hAnsi="Times New Roman" w:cs="Times New Roman"/>
          <w:sz w:val="24"/>
          <w:szCs w:val="24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26589F" w:rsidRPr="00EA2EE8" w:rsidRDefault="0026589F" w:rsidP="002658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EE8">
        <w:rPr>
          <w:rFonts w:ascii="Times New Roman" w:hAnsi="Times New Roman" w:cs="Times New Roman"/>
          <w:b/>
          <w:sz w:val="24"/>
          <w:szCs w:val="24"/>
        </w:rPr>
        <w:t>5. Элементы комбинаторики и теории вероятностей (15 часов)</w:t>
      </w:r>
    </w:p>
    <w:p w:rsidR="0026589F" w:rsidRPr="00EA2EE8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hAnsi="Times New Roman" w:cs="Times New Roman"/>
          <w:sz w:val="24"/>
          <w:szCs w:val="24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26589F" w:rsidRPr="00694601" w:rsidRDefault="0026589F" w:rsidP="0026589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E8">
        <w:rPr>
          <w:rFonts w:ascii="Times New Roman" w:hAnsi="Times New Roman" w:cs="Times New Roman"/>
          <w:b/>
          <w:sz w:val="24"/>
          <w:szCs w:val="24"/>
        </w:rPr>
        <w:t xml:space="preserve">Основная цель – </w:t>
      </w:r>
      <w:r w:rsidRPr="00EA2EE8">
        <w:rPr>
          <w:rFonts w:ascii="Times New Roman" w:hAnsi="Times New Roman" w:cs="Times New Roman"/>
          <w:sz w:val="24"/>
          <w:szCs w:val="24"/>
        </w:rPr>
        <w:t xml:space="preserve">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 </w:t>
      </w:r>
    </w:p>
    <w:p w:rsidR="0026589F" w:rsidRPr="00D10868" w:rsidRDefault="0026589F" w:rsidP="0026589F">
      <w:pPr>
        <w:ind w:firstLine="567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4"/>
        <w:gridCol w:w="1843"/>
      </w:tblGrid>
      <w:tr w:rsidR="0026589F" w:rsidRPr="008617E2" w:rsidTr="007C0852">
        <w:trPr>
          <w:trHeight w:val="524"/>
          <w:jc w:val="center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6AF">
              <w:rPr>
                <w:rFonts w:ascii="Times New Roman" w:hAnsi="Times New Roman" w:cs="Times New Roman"/>
                <w:b/>
                <w:color w:val="000000"/>
              </w:rPr>
              <w:t>Содержание 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6AF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</w:tr>
      <w:tr w:rsidR="0026589F" w:rsidRPr="008617E2" w:rsidTr="007C0852">
        <w:trPr>
          <w:trHeight w:val="334"/>
          <w:jc w:val="center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6AF">
              <w:rPr>
                <w:rFonts w:ascii="Times New Roman" w:hAnsi="Times New Roman" w:cs="Times New Roman"/>
                <w:b/>
                <w:color w:val="000000"/>
              </w:rPr>
              <w:t>АЛГЕБРА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6AF"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</w:tr>
      <w:tr w:rsidR="0026589F" w:rsidRPr="008617E2" w:rsidTr="007C0852">
        <w:trPr>
          <w:trHeight w:hRule="exact" w:val="341"/>
          <w:jc w:val="center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6AF">
              <w:rPr>
                <w:rFonts w:ascii="Times New Roman" w:hAnsi="Times New Roman" w:cs="Times New Roman"/>
                <w:b/>
                <w:color w:val="000000"/>
              </w:rPr>
              <w:t>Повторение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6A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26589F" w:rsidRPr="008617E2" w:rsidTr="007C0852">
        <w:trPr>
          <w:trHeight w:hRule="exact" w:val="341"/>
          <w:jc w:val="center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6AF">
              <w:rPr>
                <w:rFonts w:ascii="Times New Roman" w:hAnsi="Times New Roman" w:cs="Times New Roman"/>
                <w:b/>
                <w:color w:val="000000"/>
              </w:rPr>
              <w:t>Квадратичная функция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6AF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</w:tr>
      <w:tr w:rsidR="0026589F" w:rsidRPr="008617E2" w:rsidTr="007C0852">
        <w:trPr>
          <w:trHeight w:hRule="exact" w:val="336"/>
          <w:jc w:val="center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A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одной переменой</w:t>
            </w:r>
          </w:p>
          <w:p w:rsidR="0026589F" w:rsidRPr="00D266AF" w:rsidRDefault="0026589F" w:rsidP="007C0852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6AF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26589F" w:rsidRPr="008617E2" w:rsidTr="007C0852">
        <w:trPr>
          <w:trHeight w:hRule="exact" w:val="336"/>
          <w:jc w:val="center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A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двумя переменными</w:t>
            </w:r>
          </w:p>
          <w:p w:rsidR="0026589F" w:rsidRPr="00D266AF" w:rsidRDefault="0026589F" w:rsidP="007C0852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6AF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</w:tr>
      <w:tr w:rsidR="0026589F" w:rsidRPr="008617E2" w:rsidTr="007C0852">
        <w:trPr>
          <w:trHeight w:hRule="exact" w:val="336"/>
          <w:jc w:val="center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6AF">
              <w:rPr>
                <w:rFonts w:ascii="Times New Roman" w:hAnsi="Times New Roman" w:cs="Times New Roman"/>
                <w:b/>
                <w:color w:val="000000"/>
              </w:rPr>
              <w:t>Арифметическая и геометрические прогрессии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6AF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</w:tr>
      <w:tr w:rsidR="0026589F" w:rsidRPr="008617E2" w:rsidTr="007C0852">
        <w:trPr>
          <w:trHeight w:hRule="exact" w:val="341"/>
          <w:jc w:val="center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hd w:val="clear" w:color="auto" w:fill="FFFFFF"/>
              <w:ind w:left="2"/>
              <w:rPr>
                <w:rFonts w:ascii="Times New Roman" w:hAnsi="Times New Roman" w:cs="Times New Roman"/>
                <w:color w:val="000000"/>
              </w:rPr>
            </w:pPr>
            <w:r w:rsidRPr="00D266AF">
              <w:rPr>
                <w:rFonts w:ascii="Times New Roman" w:hAnsi="Times New Roman" w:cs="Times New Roman"/>
                <w:b/>
                <w:color w:val="000000"/>
              </w:rPr>
              <w:t xml:space="preserve">Элементы комбинаторики и теории  вероятностей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6AF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26589F" w:rsidRPr="008617E2" w:rsidTr="007C0852">
        <w:trPr>
          <w:trHeight w:hRule="exact" w:val="341"/>
          <w:jc w:val="center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hd w:val="clear" w:color="auto" w:fill="FFFFFF"/>
              <w:ind w:lef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6AF">
              <w:rPr>
                <w:rFonts w:ascii="Times New Roman" w:hAnsi="Times New Roman" w:cs="Times New Roman"/>
                <w:b/>
                <w:color w:val="000000"/>
              </w:rPr>
              <w:t xml:space="preserve">Повторение. Решение задач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89F" w:rsidRPr="00D266AF" w:rsidRDefault="0026589F" w:rsidP="007C08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6AF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</w:tbl>
    <w:p w:rsidR="0026589F" w:rsidRPr="00EA2EE8" w:rsidRDefault="0026589F" w:rsidP="00265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26589F" w:rsidRPr="00EA2EE8" w:rsidSect="007C0852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:rsidR="0026589F" w:rsidRDefault="0026589F" w:rsidP="00D266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E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с </w:t>
      </w:r>
      <w:r w:rsidR="00D266AF">
        <w:rPr>
          <w:rFonts w:ascii="Times New Roman" w:hAnsi="Times New Roman" w:cs="Times New Roman"/>
          <w:b/>
          <w:sz w:val="24"/>
          <w:szCs w:val="24"/>
        </w:rPr>
        <w:t xml:space="preserve">указанием количества </w:t>
      </w:r>
      <w:r w:rsidR="001065BA">
        <w:rPr>
          <w:rFonts w:ascii="Times New Roman" w:hAnsi="Times New Roman" w:cs="Times New Roman"/>
          <w:b/>
          <w:sz w:val="24"/>
          <w:szCs w:val="24"/>
        </w:rPr>
        <w:t>часов, отводимых</w:t>
      </w:r>
      <w:r w:rsidR="00D266AF">
        <w:rPr>
          <w:rFonts w:ascii="Times New Roman" w:hAnsi="Times New Roman" w:cs="Times New Roman"/>
          <w:b/>
          <w:sz w:val="24"/>
          <w:szCs w:val="24"/>
        </w:rPr>
        <w:t xml:space="preserve"> на основе каждой темы</w:t>
      </w:r>
      <w:r w:rsidRPr="00EA2EE8">
        <w:rPr>
          <w:rFonts w:ascii="Times New Roman" w:hAnsi="Times New Roman" w:cs="Times New Roman"/>
          <w:b/>
          <w:sz w:val="24"/>
          <w:szCs w:val="24"/>
        </w:rPr>
        <w:t>.</w:t>
      </w:r>
    </w:p>
    <w:p w:rsidR="00716F93" w:rsidRPr="00EA2EE8" w:rsidRDefault="00716F93" w:rsidP="008843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92" w:type="dxa"/>
        <w:tblLayout w:type="fixed"/>
        <w:tblLook w:val="01E0" w:firstRow="1" w:lastRow="1" w:firstColumn="1" w:lastColumn="1" w:noHBand="0" w:noVBand="0"/>
      </w:tblPr>
      <w:tblGrid>
        <w:gridCol w:w="675"/>
        <w:gridCol w:w="8364"/>
        <w:gridCol w:w="1559"/>
        <w:gridCol w:w="3402"/>
        <w:gridCol w:w="992"/>
      </w:tblGrid>
      <w:tr w:rsidR="001065BA" w:rsidRPr="00EA2EE8" w:rsidTr="001065B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№</w:t>
            </w:r>
          </w:p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урока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Главы, темы уроков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A5701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BA" w:rsidRPr="00EA2EE8" w:rsidRDefault="001065BA" w:rsidP="00A5701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065BA">
              <w:rPr>
                <w:sz w:val="24"/>
                <w:szCs w:val="24"/>
              </w:rPr>
              <w:t>Реализация воспитательного потенциала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A5701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Дата</w:t>
            </w:r>
          </w:p>
        </w:tc>
      </w:tr>
      <w:tr w:rsidR="001065BA" w:rsidRPr="00EA2EE8" w:rsidTr="001065BA">
        <w:trPr>
          <w:trHeight w:val="144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rPr>
                <w:b/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Повторение курса алгебры 8 класса (5 часов)</w:t>
            </w:r>
          </w:p>
          <w:p w:rsidR="001065BA" w:rsidRPr="00EA2EE8" w:rsidRDefault="001065BA" w:rsidP="007C085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 xml:space="preserve">Основная цель – </w:t>
            </w:r>
            <w:r w:rsidRPr="00EA2EE8">
              <w:rPr>
                <w:sz w:val="24"/>
                <w:szCs w:val="24"/>
              </w:rPr>
              <w:t>повторение  знаний, умений и навыков за курс алгебры 8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1065BA" w:rsidRPr="00EA2EE8" w:rsidTr="001065B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BA" w:rsidRPr="00EA2EE8" w:rsidRDefault="001065BA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Повторение. Решение квадратных уравнений.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BA" w:rsidRPr="00EA2EE8" w:rsidRDefault="0088435F" w:rsidP="001065BA">
            <w:pPr>
              <w:spacing w:line="0" w:lineRule="atLeast"/>
              <w:rPr>
                <w:sz w:val="24"/>
                <w:szCs w:val="24"/>
              </w:rPr>
            </w:pPr>
            <w:r w:rsidRPr="0088435F">
              <w:rPr>
                <w:rFonts w:eastAsia="Times New Roman"/>
                <w:sz w:val="24"/>
                <w:szCs w:val="24"/>
              </w:rPr>
              <w:t>Семинар, лекция, ролевая игра, защита проекта, творческий отчет, нет</w:t>
            </w:r>
            <w:r w:rsidR="00965493">
              <w:rPr>
                <w:rFonts w:eastAsia="Times New Roman"/>
                <w:sz w:val="24"/>
                <w:szCs w:val="24"/>
              </w:rPr>
              <w:t xml:space="preserve">радиционная форма, </w:t>
            </w:r>
            <w:r w:rsidRPr="0088435F">
              <w:rPr>
                <w:rFonts w:eastAsia="Times New Roman"/>
                <w:sz w:val="24"/>
                <w:szCs w:val="24"/>
              </w:rPr>
              <w:t>конференция, круглый стол, интеллектуальный марафон,</w:t>
            </w:r>
            <w:r w:rsidRPr="0088435F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</w:t>
            </w:r>
            <w:r w:rsidR="00F91CF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965493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</w:tr>
      <w:tr w:rsidR="001065BA" w:rsidRPr="00EA2EE8" w:rsidTr="001065B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BA" w:rsidRPr="00EA2EE8" w:rsidRDefault="001065BA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Повторение.  Линейные неравенства и их системы.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965493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 w:rsidR="001065BA" w:rsidRPr="00EA2EE8" w:rsidTr="001065B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BA" w:rsidRPr="00EA2EE8" w:rsidRDefault="001065BA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Повторение.  Тождественные преобразования выражений.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</w:tr>
      <w:tr w:rsidR="001065BA" w:rsidRPr="00EA2EE8" w:rsidTr="001065B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BA" w:rsidRPr="00EA2EE8" w:rsidRDefault="001065BA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Повторение. Преобразование рациональных дробей.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</w:tr>
      <w:tr w:rsidR="001065BA" w:rsidRPr="00EA2EE8" w:rsidTr="001065B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BA" w:rsidRPr="00EA2EE8" w:rsidRDefault="001065BA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Функция. Область определения и множество значений  функции.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1065BA" w:rsidRPr="00EA2EE8" w:rsidTr="001065B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BA" w:rsidRPr="00EA2EE8" w:rsidRDefault="001065BA" w:rsidP="007C0852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2EE8">
              <w:rPr>
                <w:b/>
                <w:bCs/>
                <w:color w:val="000000"/>
                <w:sz w:val="24"/>
                <w:szCs w:val="24"/>
              </w:rPr>
              <w:t>Входная контрольная работа. ВШТ.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</w:tr>
      <w:tr w:rsidR="001065BA" w:rsidRPr="00EA2EE8" w:rsidTr="001065BA">
        <w:trPr>
          <w:trHeight w:val="144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ind w:firstLine="567"/>
              <w:jc w:val="both"/>
              <w:rPr>
                <w:b/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Квадратичная функция (22 часа)</w:t>
            </w:r>
          </w:p>
          <w:p w:rsidR="001065BA" w:rsidRPr="00EA2EE8" w:rsidRDefault="001065BA" w:rsidP="007C085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 xml:space="preserve"> Основная цель – </w:t>
            </w:r>
            <w:r w:rsidRPr="00EA2EE8">
              <w:rPr>
                <w:sz w:val="24"/>
                <w:szCs w:val="24"/>
              </w:rPr>
              <w:t>расширить сведения о свойствах функций, ознакомить учащихся со свойствами и графиком квадратичной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Работа над ошибками. Решение упражнений на нахождение значений функции.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88435F">
            <w:pPr>
              <w:pStyle w:val="a8"/>
              <w:spacing w:before="0" w:beforeAutospacing="0" w:after="0" w:afterAutospacing="0" w:line="276" w:lineRule="auto"/>
            </w:pPr>
            <w:r w:rsidRPr="0088435F">
              <w:t xml:space="preserve">Семинар, лекция, ролевая игра, защита проекта, творческий отчет, нетрадиционная форма. </w:t>
            </w:r>
            <w:r w:rsidRPr="0088435F">
              <w:br/>
              <w:t>Внеурочная: конференция, круглый стол, интеллектуальный марафон,</w:t>
            </w:r>
            <w:r w:rsidRPr="0088435F">
              <w:rPr>
                <w:color w:val="000000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</w:t>
            </w:r>
            <w:r w:rsidR="00F91CF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упражнений на нахождение области определения и области значения функции.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Свойства функции.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примеров на применение свойств функции.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Сокращение дробей.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A2EE8">
              <w:rPr>
                <w:color w:val="000000"/>
                <w:sz w:val="24"/>
                <w:szCs w:val="24"/>
              </w:rPr>
              <w:t>Обобщение  по</w:t>
            </w:r>
            <w:proofErr w:type="gramEnd"/>
            <w:r w:rsidRPr="00EA2EE8">
              <w:rPr>
                <w:color w:val="000000"/>
                <w:sz w:val="24"/>
                <w:szCs w:val="24"/>
              </w:rPr>
              <w:t xml:space="preserve"> теме «Функции и их свойства. Квадратный трехчлен».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2EE8">
              <w:rPr>
                <w:b/>
                <w:bCs/>
                <w:color w:val="000000"/>
                <w:sz w:val="24"/>
                <w:szCs w:val="24"/>
              </w:rPr>
              <w:t xml:space="preserve">Контрольная работа № 1 по теме «Функции и их свойства. Квадратный трехчлен».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 xml:space="preserve">Работа над ошибками. Функция </w:t>
            </w:r>
            <w:r w:rsidRPr="00EA2EE8">
              <w:rPr>
                <w:iCs/>
                <w:color w:val="000000"/>
                <w:sz w:val="24"/>
                <w:szCs w:val="24"/>
              </w:rPr>
              <w:t>у=ах</w:t>
            </w:r>
            <w:r w:rsidRPr="00EA2EE8">
              <w:rPr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EA2EE8">
              <w:rPr>
                <w:color w:val="000000"/>
                <w:sz w:val="24"/>
                <w:szCs w:val="24"/>
              </w:rPr>
              <w:t>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 xml:space="preserve">  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 xml:space="preserve">Решение упражнений по теме «Функция  </w:t>
            </w:r>
            <w:r w:rsidRPr="00EA2EE8">
              <w:rPr>
                <w:iCs/>
                <w:color w:val="000000"/>
                <w:sz w:val="24"/>
                <w:szCs w:val="24"/>
              </w:rPr>
              <w:t>у=ах</w:t>
            </w:r>
            <w:r w:rsidRPr="00EA2EE8">
              <w:rPr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EA2EE8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88435F" w:rsidRPr="00EA2EE8" w:rsidTr="00965493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 xml:space="preserve">График функции </w:t>
            </w:r>
            <w:r w:rsidRPr="00EA2EE8">
              <w:rPr>
                <w:iCs/>
                <w:color w:val="000000"/>
                <w:sz w:val="24"/>
                <w:szCs w:val="24"/>
              </w:rPr>
              <w:t>у=ах</w:t>
            </w:r>
            <w:r w:rsidRPr="00EA2EE8">
              <w:rPr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EA2EE8">
              <w:rPr>
                <w:iCs/>
                <w:color w:val="000000"/>
                <w:sz w:val="24"/>
                <w:szCs w:val="24"/>
              </w:rPr>
              <w:t>+n</w:t>
            </w:r>
            <w:r w:rsidRPr="00EA2EE8">
              <w:rPr>
                <w:color w:val="000000"/>
                <w:sz w:val="24"/>
                <w:szCs w:val="24"/>
              </w:rPr>
              <w:t xml:space="preserve"> и </w:t>
            </w:r>
            <w:r w:rsidRPr="00EA2EE8">
              <w:rPr>
                <w:iCs/>
                <w:color w:val="000000"/>
                <w:sz w:val="24"/>
                <w:szCs w:val="24"/>
              </w:rPr>
              <w:t>у=а(х – т)</w:t>
            </w:r>
            <w:r w:rsidRPr="00EA2EE8">
              <w:rPr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EA2EE8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Построение графиков, используя параллельный перенос.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Квадратичная функция и ее график.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7C0852" w:rsidRDefault="0088435F" w:rsidP="007C0852">
            <w:pPr>
              <w:spacing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2EE8">
              <w:rPr>
                <w:b/>
                <w:bCs/>
                <w:color w:val="000000"/>
                <w:sz w:val="24"/>
                <w:szCs w:val="24"/>
              </w:rPr>
              <w:t xml:space="preserve">Контрольная работа № 2 за </w:t>
            </w:r>
            <w:r w:rsidRPr="00EA2EE8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EA2EE8">
              <w:rPr>
                <w:b/>
                <w:bCs/>
                <w:color w:val="000000"/>
                <w:sz w:val="24"/>
                <w:szCs w:val="24"/>
              </w:rPr>
              <w:t xml:space="preserve"> четверть. ВШТ.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Работа над ошибками. Степенная функция.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 xml:space="preserve">Определение корня </w:t>
            </w:r>
            <w:r w:rsidRPr="00EA2EE8">
              <w:rPr>
                <w:iCs/>
                <w:color w:val="000000"/>
                <w:sz w:val="24"/>
                <w:szCs w:val="24"/>
              </w:rPr>
              <w:t>п – ой</w:t>
            </w:r>
            <w:r w:rsidRPr="00EA2EE8">
              <w:rPr>
                <w:color w:val="000000"/>
                <w:sz w:val="24"/>
                <w:szCs w:val="24"/>
              </w:rPr>
              <w:t xml:space="preserve"> степени.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Свойства функции у = х</w:t>
            </w:r>
            <w:r w:rsidRPr="00EA2EE8">
              <w:rPr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 xml:space="preserve">Решение упражнений на нахождение корня </w:t>
            </w:r>
            <w:r w:rsidRPr="00EA2EE8">
              <w:rPr>
                <w:iCs/>
                <w:color w:val="000000"/>
                <w:sz w:val="24"/>
                <w:szCs w:val="24"/>
              </w:rPr>
              <w:t xml:space="preserve">п – ой </w:t>
            </w:r>
            <w:r w:rsidRPr="00EA2EE8">
              <w:rPr>
                <w:color w:val="000000"/>
                <w:sz w:val="24"/>
                <w:szCs w:val="24"/>
              </w:rPr>
              <w:t>степени.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24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Обобщение</w:t>
            </w:r>
            <w:r w:rsidRPr="00EA2EE8">
              <w:rPr>
                <w:bCs/>
                <w:color w:val="000000"/>
                <w:sz w:val="24"/>
                <w:szCs w:val="24"/>
              </w:rPr>
              <w:t xml:space="preserve"> по теме «Квадратичная функция. Корень </w:t>
            </w:r>
            <w:r w:rsidRPr="00EA2EE8">
              <w:rPr>
                <w:bCs/>
                <w:iCs/>
                <w:color w:val="000000"/>
                <w:sz w:val="24"/>
                <w:szCs w:val="24"/>
              </w:rPr>
              <w:t xml:space="preserve">п – </w:t>
            </w:r>
            <w:r w:rsidRPr="00EA2EE8">
              <w:rPr>
                <w:bCs/>
                <w:color w:val="000000"/>
                <w:sz w:val="24"/>
                <w:szCs w:val="24"/>
              </w:rPr>
              <w:t>ой степени».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</w:tr>
      <w:tr w:rsidR="001065BA" w:rsidRPr="00EA2EE8" w:rsidTr="001065BA">
        <w:trPr>
          <w:trHeight w:val="144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rPr>
                <w:b/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 xml:space="preserve">                                                                                  Уравнения и неравенства с одной переменной (14 часов)</w:t>
            </w:r>
          </w:p>
          <w:p w:rsidR="001065BA" w:rsidRPr="00EA2EE8" w:rsidRDefault="001065BA" w:rsidP="007C085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 xml:space="preserve">Основная цель – </w:t>
            </w:r>
            <w:r w:rsidRPr="00EA2EE8">
              <w:rPr>
                <w:sz w:val="24"/>
                <w:szCs w:val="24"/>
              </w:rPr>
              <w:t>выработать умения решать простейшие системы, содержащие уравнение второй степени с двумя переменными, и текстовые задачи с помощью составления таких систем.</w:t>
            </w:r>
          </w:p>
          <w:p w:rsidR="001065BA" w:rsidRPr="00EA2EE8" w:rsidRDefault="001065BA" w:rsidP="007C0852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 xml:space="preserve"> Целое уравнение и его корни.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88435F">
            <w:pPr>
              <w:spacing w:line="0" w:lineRule="atLeast"/>
              <w:rPr>
                <w:sz w:val="24"/>
                <w:szCs w:val="24"/>
              </w:rPr>
            </w:pPr>
            <w:r w:rsidRPr="0088435F">
              <w:rPr>
                <w:rFonts w:eastAsia="Times New Roman"/>
                <w:sz w:val="24"/>
                <w:szCs w:val="24"/>
              </w:rPr>
              <w:t xml:space="preserve">Семинар, лекция, ролевая игра, защита проекта, творческий отчет, нетрадиционная форма. </w:t>
            </w:r>
            <w:r w:rsidRPr="0088435F">
              <w:rPr>
                <w:rFonts w:eastAsia="Times New Roman"/>
                <w:sz w:val="24"/>
                <w:szCs w:val="24"/>
              </w:rPr>
              <w:br/>
              <w:t>Внеурочная: конференция, круглый стол, интеллектуальный марафон,</w:t>
            </w:r>
            <w:r w:rsidRPr="0088435F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</w:t>
            </w:r>
            <w:r w:rsidR="00F91CF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уравнений разложением на множители.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уравнений, используя разложение на множители.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биквадратных уравнений.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32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 xml:space="preserve">Решение уравнений способом введения новой переменной.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уравнений, приводимых к квадратным.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Понятие дробных рациональных уравнений.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36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неравенств второй степени с помощью графика.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37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неравенств второй степени.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A50BC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38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39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неравенств, используя метод интервалов.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Обобщение по теме «Уравнения и неравенства с одной переменной».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88435F" w:rsidRPr="00EA2EE8" w:rsidTr="001065B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41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b/>
                <w:color w:val="000000"/>
                <w:sz w:val="24"/>
                <w:szCs w:val="24"/>
              </w:rPr>
              <w:t>Контрольная работа №3 по теме «Уравнения и неравенства с одной переменной»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1065BA" w:rsidRPr="00EA2EE8" w:rsidTr="001065BA">
        <w:trPr>
          <w:trHeight w:val="144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rPr>
                <w:b/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 xml:space="preserve">                                                                                            Уравнения и неравенства с двумя переменными (17 часов)</w:t>
            </w:r>
          </w:p>
          <w:p w:rsidR="001065BA" w:rsidRPr="00EA2EE8" w:rsidRDefault="001065BA" w:rsidP="007C085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 xml:space="preserve">Основная цель – </w:t>
            </w:r>
            <w:r w:rsidRPr="00EA2EE8">
              <w:rPr>
                <w:sz w:val="24"/>
                <w:szCs w:val="24"/>
              </w:rPr>
              <w:t>выработать умения решать простейшие системы, содержащие уравнение второй степени с двумя переменными, и текстовые задачи с помощью составления таких систем.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42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Работа над ошибками. Понятие уравнения с двумя переменными и его график.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5F" w:rsidRPr="0088435F" w:rsidRDefault="0088435F" w:rsidP="0088435F">
            <w:pPr>
              <w:spacing w:line="0" w:lineRule="atLeast"/>
              <w:rPr>
                <w:sz w:val="24"/>
                <w:szCs w:val="24"/>
              </w:rPr>
            </w:pPr>
            <w:r w:rsidRPr="0088435F">
              <w:rPr>
                <w:rFonts w:eastAsia="Times New Roman"/>
                <w:sz w:val="24"/>
                <w:szCs w:val="24"/>
              </w:rPr>
              <w:t xml:space="preserve">Семинар, лекция, ролевая игра, защита проекта, творческий отчет, нетрадиционная форма. </w:t>
            </w:r>
            <w:r w:rsidRPr="0088435F">
              <w:rPr>
                <w:rFonts w:eastAsia="Times New Roman"/>
                <w:sz w:val="24"/>
                <w:szCs w:val="24"/>
              </w:rPr>
              <w:br/>
              <w:t xml:space="preserve">Внеурочная: конференция, </w:t>
            </w:r>
            <w:r w:rsidRPr="0088435F">
              <w:rPr>
                <w:rFonts w:eastAsia="Times New Roman"/>
                <w:sz w:val="24"/>
                <w:szCs w:val="24"/>
              </w:rPr>
              <w:lastRenderedPageBreak/>
              <w:t>круглый стол, интеллектуальный марафон,</w:t>
            </w:r>
            <w:r w:rsidRPr="0088435F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</w:t>
            </w:r>
            <w:r w:rsidR="00F91CF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43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упражнений по теме «Уравнений с двумя переменными».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44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45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систем уравнений с помощью графиков.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46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систем уравнений методом подстановки.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систем уравнений методом сложения.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49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упражнений по теме «Системы уравнений второй степени».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50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51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 xml:space="preserve">Решение геометрических задач с помощью систем уравнений.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52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задач на движение с помощью систем уравнения.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53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задач на работу с помощью систем уравнений.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54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Графическое решение неравенства с двумя переменными.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55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Системы неравенств с двумя переменными.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56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неравенств и систем неравенств с двумя переменными.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57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Обобщение по теме «Уравнения и неравенства с двумя переменными».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</w:tr>
      <w:tr w:rsidR="001065BA" w:rsidRPr="00EA2EE8" w:rsidTr="001065B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BA" w:rsidRPr="00EA2EE8" w:rsidRDefault="001065BA" w:rsidP="007C0852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2EE8">
              <w:rPr>
                <w:b/>
                <w:bCs/>
                <w:color w:val="000000"/>
                <w:sz w:val="24"/>
                <w:szCs w:val="24"/>
              </w:rPr>
              <w:t>Контрольная работа № 4 по теме «Уравнения и неравенства с двумя переменными».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1065BA" w:rsidRPr="00EA2EE8" w:rsidTr="001065BA">
        <w:trPr>
          <w:trHeight w:val="144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rPr>
                <w:b/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 xml:space="preserve">                                                                                              Арифметическая и геометрическая прогрессии (17 часов)</w:t>
            </w:r>
          </w:p>
          <w:p w:rsidR="001065BA" w:rsidRPr="00EA2EE8" w:rsidRDefault="001065BA" w:rsidP="007C085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 xml:space="preserve">Основная цель – </w:t>
            </w:r>
            <w:r w:rsidRPr="00EA2EE8">
              <w:rPr>
                <w:sz w:val="24"/>
                <w:szCs w:val="24"/>
              </w:rPr>
              <w:t>дать понятие об арифметической и геометрической прогрессиях как числовых последовательностях особого вида.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59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Работа над ошибками.  Понятие последовательности.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88435F">
            <w:pPr>
              <w:spacing w:line="0" w:lineRule="atLeast"/>
              <w:rPr>
                <w:sz w:val="24"/>
                <w:szCs w:val="24"/>
              </w:rPr>
            </w:pPr>
            <w:r w:rsidRPr="0088435F">
              <w:rPr>
                <w:rFonts w:eastAsia="Times New Roman"/>
                <w:sz w:val="24"/>
                <w:szCs w:val="24"/>
              </w:rPr>
              <w:t xml:space="preserve">Семинар, лекция, ролевая игра, защита проекта, творческий отчет, нетрадиционная форма. </w:t>
            </w:r>
            <w:r w:rsidRPr="0088435F">
              <w:rPr>
                <w:rFonts w:eastAsia="Times New Roman"/>
                <w:sz w:val="24"/>
                <w:szCs w:val="24"/>
              </w:rPr>
              <w:br/>
              <w:t>Внеурочная: конференция, круглый стол, интеллектуальный марафон,</w:t>
            </w:r>
            <w:r w:rsidRPr="0088435F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</w:t>
            </w:r>
            <w:r w:rsidR="00F91CF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60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Определение арифметической прогрессии.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61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 xml:space="preserve">Формула </w:t>
            </w:r>
            <w:r w:rsidRPr="00EA2EE8">
              <w:rPr>
                <w:iCs/>
                <w:color w:val="000000"/>
                <w:sz w:val="24"/>
                <w:szCs w:val="24"/>
              </w:rPr>
              <w:t xml:space="preserve">n – </w:t>
            </w:r>
            <w:proofErr w:type="spellStart"/>
            <w:r w:rsidRPr="00EA2EE8">
              <w:rPr>
                <w:iCs/>
                <w:color w:val="000000"/>
                <w:sz w:val="24"/>
                <w:szCs w:val="24"/>
              </w:rPr>
              <w:t>го</w:t>
            </w:r>
            <w:proofErr w:type="spellEnd"/>
            <w:r w:rsidRPr="00EA2EE8">
              <w:rPr>
                <w:color w:val="000000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62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 xml:space="preserve">Решение примеров на вычисление </w:t>
            </w:r>
            <w:r w:rsidRPr="00EA2EE8">
              <w:rPr>
                <w:iCs/>
                <w:color w:val="000000"/>
                <w:sz w:val="24"/>
                <w:szCs w:val="24"/>
              </w:rPr>
              <w:t xml:space="preserve">n – </w:t>
            </w:r>
            <w:proofErr w:type="spellStart"/>
            <w:r w:rsidRPr="00EA2EE8">
              <w:rPr>
                <w:iCs/>
                <w:color w:val="000000"/>
                <w:sz w:val="24"/>
                <w:szCs w:val="24"/>
              </w:rPr>
              <w:t>го</w:t>
            </w:r>
            <w:proofErr w:type="spellEnd"/>
            <w:r w:rsidRPr="00EA2EE8">
              <w:rPr>
                <w:color w:val="000000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63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 xml:space="preserve">Формула суммы </w:t>
            </w:r>
            <w:r w:rsidRPr="00EA2EE8">
              <w:rPr>
                <w:iCs/>
                <w:color w:val="000000"/>
                <w:sz w:val="24"/>
                <w:szCs w:val="24"/>
              </w:rPr>
              <w:t>п</w:t>
            </w:r>
            <w:r w:rsidRPr="00EA2EE8">
              <w:rPr>
                <w:color w:val="000000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64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 xml:space="preserve">Решение задач на нахождение суммы </w:t>
            </w:r>
            <w:r w:rsidRPr="00EA2EE8">
              <w:rPr>
                <w:iCs/>
                <w:color w:val="000000"/>
                <w:sz w:val="24"/>
                <w:szCs w:val="24"/>
              </w:rPr>
              <w:t>п</w:t>
            </w:r>
            <w:r w:rsidRPr="00EA2EE8">
              <w:rPr>
                <w:color w:val="000000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65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Обобщение по теме "Арифметическая прогрессия"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EA2EE8">
              <w:rPr>
                <w:b/>
                <w:bCs/>
                <w:color w:val="000000"/>
                <w:sz w:val="24"/>
                <w:szCs w:val="24"/>
              </w:rPr>
              <w:t>Контрольная работа № 5 по теме «Арифметическая прогрессия».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67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Работа над ошибками. Определение геометрической прогрессии.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68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 xml:space="preserve">Формула </w:t>
            </w:r>
            <w:r w:rsidRPr="00EA2EE8">
              <w:rPr>
                <w:iCs/>
                <w:color w:val="000000"/>
                <w:sz w:val="24"/>
                <w:szCs w:val="24"/>
              </w:rPr>
              <w:t xml:space="preserve">п – </w:t>
            </w:r>
            <w:proofErr w:type="spellStart"/>
            <w:r w:rsidRPr="00EA2EE8">
              <w:rPr>
                <w:iCs/>
                <w:color w:val="000000"/>
                <w:sz w:val="24"/>
                <w:szCs w:val="24"/>
              </w:rPr>
              <w:t>го</w:t>
            </w:r>
            <w:proofErr w:type="spellEnd"/>
            <w:r w:rsidRPr="00EA2EE8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EA2EE8">
              <w:rPr>
                <w:color w:val="000000"/>
                <w:sz w:val="24"/>
                <w:szCs w:val="24"/>
              </w:rPr>
              <w:t>члена геометрической прогрессии.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69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 xml:space="preserve">Решение примеров на вычисление </w:t>
            </w:r>
            <w:r w:rsidRPr="00EA2EE8">
              <w:rPr>
                <w:iCs/>
                <w:sz w:val="24"/>
                <w:szCs w:val="24"/>
              </w:rPr>
              <w:t>п–</w:t>
            </w:r>
            <w:proofErr w:type="spellStart"/>
            <w:r w:rsidRPr="00EA2EE8">
              <w:rPr>
                <w:iCs/>
                <w:sz w:val="24"/>
                <w:szCs w:val="24"/>
              </w:rPr>
              <w:t>го</w:t>
            </w:r>
            <w:proofErr w:type="spellEnd"/>
            <w:r w:rsidRPr="00EA2EE8">
              <w:rPr>
                <w:iCs/>
                <w:sz w:val="24"/>
                <w:szCs w:val="24"/>
              </w:rPr>
              <w:t xml:space="preserve"> </w:t>
            </w:r>
            <w:r w:rsidRPr="00EA2EE8">
              <w:rPr>
                <w:sz w:val="24"/>
                <w:szCs w:val="24"/>
              </w:rPr>
              <w:t>члена геометрической прогрессии.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70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 xml:space="preserve">Формула суммы </w:t>
            </w:r>
            <w:r w:rsidRPr="00EA2EE8">
              <w:rPr>
                <w:iCs/>
                <w:sz w:val="24"/>
                <w:szCs w:val="24"/>
              </w:rPr>
              <w:t>п</w:t>
            </w:r>
            <w:r w:rsidRPr="00EA2EE8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71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 xml:space="preserve">Решение задач на нахождение суммы </w:t>
            </w:r>
            <w:r w:rsidRPr="00EA2EE8">
              <w:rPr>
                <w:iCs/>
                <w:sz w:val="24"/>
                <w:szCs w:val="24"/>
              </w:rPr>
              <w:t>п</w:t>
            </w:r>
            <w:r w:rsidRPr="00EA2EE8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DA4905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72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Обобщение по теме «Геометрическая прогрессия».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416160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73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Повторение по теме «Арифметическая и геометрическая прогрессии».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416160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74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Обобщение</w:t>
            </w:r>
            <w:r w:rsidRPr="00EA2EE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A2EE8">
              <w:rPr>
                <w:color w:val="000000"/>
                <w:sz w:val="24"/>
                <w:szCs w:val="24"/>
              </w:rPr>
              <w:t>по теме «Арифметическая и геометрическая прогрессии».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416160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EA2EE8">
              <w:rPr>
                <w:b/>
                <w:color w:val="000000"/>
                <w:sz w:val="24"/>
                <w:szCs w:val="24"/>
              </w:rPr>
              <w:t xml:space="preserve">Контрольная работа по итогам </w:t>
            </w:r>
            <w:r w:rsidRPr="00EA2EE8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EA2EE8">
              <w:rPr>
                <w:b/>
                <w:color w:val="000000"/>
                <w:sz w:val="24"/>
                <w:szCs w:val="24"/>
              </w:rPr>
              <w:t xml:space="preserve"> четверти.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416160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</w:tr>
      <w:tr w:rsidR="001065BA" w:rsidRPr="00EA2EE8" w:rsidTr="001065BA">
        <w:trPr>
          <w:trHeight w:val="144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rPr>
                <w:b/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 xml:space="preserve">                                                                                             Элементы комбинаторики и теории вероятности (15 часов)</w:t>
            </w:r>
          </w:p>
          <w:p w:rsidR="001065BA" w:rsidRPr="00EA2EE8" w:rsidRDefault="001065BA" w:rsidP="007C085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 xml:space="preserve">Основная цель – </w:t>
            </w:r>
            <w:r w:rsidRPr="00EA2EE8">
              <w:rPr>
                <w:sz w:val="24"/>
                <w:szCs w:val="24"/>
              </w:rPr>
              <w:t xml:space="preserve">ознакомить учащихся с понятиями перестановки, размещения, сочетания и соответствующими формулами для </w:t>
            </w:r>
            <w:r w:rsidRPr="00EA2EE8">
              <w:rPr>
                <w:sz w:val="24"/>
                <w:szCs w:val="24"/>
              </w:rPr>
              <w:lastRenderedPageBreak/>
              <w:t xml:space="preserve">подсчета их числа; ввести понятия относительной частоты и вероятности случайного события.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 xml:space="preserve"> Работа над ошибками. Примеры комбинаторных задач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88435F">
            <w:pPr>
              <w:spacing w:line="0" w:lineRule="atLeast"/>
              <w:rPr>
                <w:sz w:val="24"/>
                <w:szCs w:val="24"/>
              </w:rPr>
            </w:pPr>
            <w:r w:rsidRPr="0088435F">
              <w:rPr>
                <w:rFonts w:eastAsia="Times New Roman"/>
                <w:sz w:val="24"/>
                <w:szCs w:val="24"/>
              </w:rPr>
              <w:t xml:space="preserve">Семинар, лекция, ролевая игра, защита проекта, творческий отчет, нетрадиционная форма. </w:t>
            </w:r>
            <w:r w:rsidRPr="0088435F">
              <w:rPr>
                <w:rFonts w:eastAsia="Times New Roman"/>
                <w:sz w:val="24"/>
                <w:szCs w:val="24"/>
              </w:rPr>
              <w:br/>
              <w:t>Внеурочная: конференция, круглый стол, интеллектуальный марафон,</w:t>
            </w:r>
            <w:r w:rsidRPr="0088435F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</w:t>
            </w:r>
            <w:r w:rsidR="00F91CF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77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 xml:space="preserve"> Понятие перестановки.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78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задач, применяя понятие перестановки.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79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задач, используя перестановки.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80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Понятие размещения.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81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задач, применяя понятие размещения.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82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задач, используя понятие размещения.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83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Понятие сочетания.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84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задач, применяя понятие сочетания.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85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Решение задач, используя сочетания.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86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Работа над ошибками. Решение задач на различные комбинации.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87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88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89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Обобщение  по теме «Элементы комбинаторики и теории вероятности».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bCs/>
                <w:color w:val="000000"/>
                <w:sz w:val="24"/>
                <w:szCs w:val="24"/>
              </w:rPr>
            </w:pPr>
            <w:r w:rsidRPr="00EA2EE8">
              <w:rPr>
                <w:b/>
                <w:bCs/>
                <w:color w:val="000000"/>
                <w:sz w:val="24"/>
                <w:szCs w:val="24"/>
              </w:rPr>
              <w:t>Контрольная работа № 7 по теме «Элементы комбинаторики и теории вероятности».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1065BA" w:rsidRPr="00EA2EE8" w:rsidTr="001065BA">
        <w:trPr>
          <w:trHeight w:val="144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rPr>
                <w:b/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Итоговое повторение (12 часов)</w:t>
            </w:r>
          </w:p>
          <w:p w:rsidR="001065BA" w:rsidRPr="00EA2EE8" w:rsidRDefault="001065BA" w:rsidP="007C085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2EE8">
              <w:rPr>
                <w:b/>
                <w:sz w:val="24"/>
                <w:szCs w:val="24"/>
              </w:rPr>
              <w:t xml:space="preserve">Основная цель - </w:t>
            </w:r>
            <w:r w:rsidRPr="00EA2EE8">
              <w:rPr>
                <w:sz w:val="24"/>
                <w:szCs w:val="24"/>
              </w:rPr>
              <w:t>повторение, обобщение и систематизация знаний, умений и навыков за курс алгебры 9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A" w:rsidRPr="00EA2EE8" w:rsidRDefault="001065BA" w:rsidP="007C085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91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Работа над ошибками. Повторение. Алгебраические выражения.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88435F">
            <w:pPr>
              <w:spacing w:line="0" w:lineRule="atLeast"/>
              <w:rPr>
                <w:sz w:val="24"/>
                <w:szCs w:val="24"/>
              </w:rPr>
            </w:pPr>
            <w:r w:rsidRPr="0088435F">
              <w:rPr>
                <w:rFonts w:eastAsia="Times New Roman"/>
                <w:sz w:val="24"/>
                <w:szCs w:val="24"/>
              </w:rPr>
              <w:t xml:space="preserve">Семинар, лекция, ролевая игра, защита проекта, творческий отчет, нетрадиционная форма. </w:t>
            </w:r>
            <w:r w:rsidRPr="0088435F">
              <w:rPr>
                <w:rFonts w:eastAsia="Times New Roman"/>
                <w:sz w:val="24"/>
                <w:szCs w:val="24"/>
              </w:rPr>
              <w:br/>
              <w:t>Внеурочная: конференция, круглый стол, интеллектуальный марафон,</w:t>
            </w:r>
            <w:r w:rsidRPr="0088435F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</w:t>
            </w:r>
            <w:r w:rsidR="00F91CF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92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Повторение. Разложение целого выражения на множители.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93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Повторение. Преобразование рациональных выражений.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94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Повторение. Степень с целым показателем.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95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 xml:space="preserve">Повторение. Квадратные корни. Корень </w:t>
            </w:r>
            <w:r w:rsidRPr="00EA2EE8">
              <w:rPr>
                <w:iCs/>
                <w:color w:val="000000"/>
                <w:sz w:val="24"/>
                <w:szCs w:val="24"/>
              </w:rPr>
              <w:t xml:space="preserve">п – ой </w:t>
            </w:r>
            <w:r w:rsidRPr="00EA2EE8">
              <w:rPr>
                <w:color w:val="000000"/>
                <w:sz w:val="24"/>
                <w:szCs w:val="24"/>
              </w:rPr>
              <w:t>степени.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96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Повторение. Понятие уравнения. Линейное уравнение. Квадратные уравнения.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97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Повторение. Дробные рациональные уравнения.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98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Повторение. Решение задач с помощью уравнений.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99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Повторение. Решение задач на движение с помощью уравнений.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100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Повторение. Решение задач на проценты  с помощью уравнений.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101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Повторение. Решение систем уравнений.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8435F" w:rsidRPr="00EA2EE8" w:rsidTr="00965493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A2EE8">
              <w:rPr>
                <w:sz w:val="24"/>
                <w:szCs w:val="24"/>
              </w:rPr>
              <w:t>102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5F" w:rsidRPr="00EA2EE8" w:rsidRDefault="0088435F" w:rsidP="007C085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EA2EE8">
              <w:rPr>
                <w:color w:val="000000"/>
                <w:sz w:val="24"/>
                <w:szCs w:val="24"/>
              </w:rPr>
              <w:t>Повторение. Неравенства и их системы.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5F" w:rsidRPr="00EA2EE8" w:rsidRDefault="0088435F" w:rsidP="007C08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6589F" w:rsidRPr="00EA2EE8" w:rsidRDefault="0026589F" w:rsidP="0026589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A19" w:rsidRDefault="00941A19" w:rsidP="00941A19">
      <w:pPr>
        <w:spacing w:line="360" w:lineRule="auto"/>
        <w:jc w:val="both"/>
      </w:pPr>
    </w:p>
    <w:p w:rsidR="00941A19" w:rsidRPr="00D266AF" w:rsidRDefault="00941A19" w:rsidP="00D2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AF">
        <w:rPr>
          <w:rFonts w:ascii="Times New Roman" w:hAnsi="Times New Roman" w:cs="Times New Roman"/>
          <w:sz w:val="28"/>
          <w:szCs w:val="28"/>
        </w:rPr>
        <w:t>Изучение алгебры должно обеспечить:</w:t>
      </w:r>
    </w:p>
    <w:p w:rsidR="00941A19" w:rsidRPr="00D266AF" w:rsidRDefault="00941A19" w:rsidP="00D2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AF">
        <w:rPr>
          <w:rFonts w:ascii="Times New Roman" w:hAnsi="Times New Roman" w:cs="Times New Roman"/>
          <w:b/>
          <w:sz w:val="28"/>
          <w:szCs w:val="28"/>
        </w:rPr>
        <w:lastRenderedPageBreak/>
        <w:t>для слепых и слабовидящих</w:t>
      </w:r>
      <w:r w:rsidRPr="00D266AF">
        <w:rPr>
          <w:rFonts w:ascii="Times New Roman" w:hAnsi="Times New Roman" w:cs="Times New Roman"/>
          <w:sz w:val="28"/>
          <w:szCs w:val="28"/>
        </w:rPr>
        <w:t xml:space="preserve"> обучающихся: владение правилами записи математических формул и специальных знаков рельефно-точечной системы обозначений Л.Брайля; 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941A19" w:rsidRPr="00D266AF" w:rsidRDefault="00941A19" w:rsidP="00D2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AF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D266AF">
        <w:rPr>
          <w:rFonts w:ascii="Times New Roman" w:hAnsi="Times New Roman" w:cs="Times New Roman"/>
          <w:b/>
          <w:sz w:val="28"/>
          <w:szCs w:val="28"/>
        </w:rPr>
        <w:t>с нарушениями опорно-двигательного аппарата</w:t>
      </w:r>
      <w:r w:rsidRPr="00D266AF">
        <w:rPr>
          <w:rFonts w:ascii="Times New Roman" w:hAnsi="Times New Roman" w:cs="Times New Roman"/>
          <w:sz w:val="28"/>
          <w:szCs w:val="28"/>
        </w:rPr>
        <w:t xml:space="preserve">: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D266AF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D266AF">
        <w:rPr>
          <w:rFonts w:ascii="Times New Roman" w:hAnsi="Times New Roman" w:cs="Times New Roman"/>
          <w:sz w:val="28"/>
          <w:szCs w:val="28"/>
        </w:rPr>
        <w:t xml:space="preserve"> и сенсорных нарушений;</w:t>
      </w:r>
    </w:p>
    <w:p w:rsidR="00941A19" w:rsidRPr="00D266AF" w:rsidRDefault="00941A19" w:rsidP="00D2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AF">
        <w:rPr>
          <w:rFonts w:ascii="Times New Roman" w:hAnsi="Times New Roman" w:cs="Times New Roman"/>
          <w:sz w:val="28"/>
          <w:szCs w:val="28"/>
        </w:rPr>
        <w:t>умение использовать персональные средства доступа.</w:t>
      </w:r>
    </w:p>
    <w:sectPr w:rsidR="00941A19" w:rsidRPr="00D266AF" w:rsidSect="00D266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9185529"/>
    <w:multiLevelType w:val="multilevel"/>
    <w:tmpl w:val="A57C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95F45"/>
    <w:multiLevelType w:val="multilevel"/>
    <w:tmpl w:val="2408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A1B34BE"/>
    <w:multiLevelType w:val="multilevel"/>
    <w:tmpl w:val="15F8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89F"/>
    <w:rsid w:val="00070DEB"/>
    <w:rsid w:val="00096E38"/>
    <w:rsid w:val="001065BA"/>
    <w:rsid w:val="0026589F"/>
    <w:rsid w:val="00416160"/>
    <w:rsid w:val="004E7AE4"/>
    <w:rsid w:val="00502F49"/>
    <w:rsid w:val="005315ED"/>
    <w:rsid w:val="006B0BA4"/>
    <w:rsid w:val="00716F93"/>
    <w:rsid w:val="007C0852"/>
    <w:rsid w:val="00816D65"/>
    <w:rsid w:val="0088435F"/>
    <w:rsid w:val="008D3C71"/>
    <w:rsid w:val="00941A19"/>
    <w:rsid w:val="00965493"/>
    <w:rsid w:val="00996B60"/>
    <w:rsid w:val="009C6533"/>
    <w:rsid w:val="00A2387A"/>
    <w:rsid w:val="00A50BCA"/>
    <w:rsid w:val="00A57014"/>
    <w:rsid w:val="00BB1DAD"/>
    <w:rsid w:val="00D266AF"/>
    <w:rsid w:val="00DA4905"/>
    <w:rsid w:val="00F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5820AA"/>
  <w15:docId w15:val="{19D53EBC-B6CB-4B3B-B3A3-4CADD9F5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9F"/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D266AF"/>
    <w:pPr>
      <w:spacing w:before="240"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658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6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6589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265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26589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2658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6589F"/>
    <w:rPr>
      <w:b/>
      <w:bCs/>
    </w:rPr>
  </w:style>
  <w:style w:type="table" w:styleId="a4">
    <w:name w:val="Table Grid"/>
    <w:basedOn w:val="a1"/>
    <w:rsid w:val="0026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5">
    <w:name w:val="c35"/>
    <w:basedOn w:val="a"/>
    <w:rsid w:val="0094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0"/>
    <w:rsid w:val="00941A19"/>
  </w:style>
  <w:style w:type="character" w:customStyle="1" w:styleId="c0">
    <w:name w:val="c0"/>
    <w:basedOn w:val="a0"/>
    <w:rsid w:val="00941A19"/>
  </w:style>
  <w:style w:type="paragraph" w:customStyle="1" w:styleId="c12">
    <w:name w:val="c12"/>
    <w:basedOn w:val="a"/>
    <w:rsid w:val="0094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41A19"/>
  </w:style>
  <w:style w:type="character" w:customStyle="1" w:styleId="c75">
    <w:name w:val="c75"/>
    <w:basedOn w:val="a0"/>
    <w:rsid w:val="00941A19"/>
  </w:style>
  <w:style w:type="character" w:styleId="a5">
    <w:name w:val="Hyperlink"/>
    <w:basedOn w:val="a0"/>
    <w:uiPriority w:val="99"/>
    <w:semiHidden/>
    <w:unhideWhenUsed/>
    <w:rsid w:val="00941A19"/>
    <w:rPr>
      <w:color w:val="0000FF"/>
      <w:u w:val="single"/>
    </w:rPr>
  </w:style>
  <w:style w:type="character" w:customStyle="1" w:styleId="c21">
    <w:name w:val="c21"/>
    <w:basedOn w:val="a0"/>
    <w:rsid w:val="00941A19"/>
  </w:style>
  <w:style w:type="character" w:customStyle="1" w:styleId="20">
    <w:name w:val="Заголовок 2 Знак"/>
    <w:basedOn w:val="a0"/>
    <w:link w:val="2"/>
    <w:rsid w:val="00D266A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8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10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88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0C8FE-9872-4C6E-871F-2571D1DD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16</cp:revision>
  <cp:lastPrinted>2021-09-09T05:20:00Z</cp:lastPrinted>
  <dcterms:created xsi:type="dcterms:W3CDTF">2019-09-11T10:04:00Z</dcterms:created>
  <dcterms:modified xsi:type="dcterms:W3CDTF">2023-01-26T04:17:00Z</dcterms:modified>
</cp:coreProperties>
</file>