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B1" w:rsidRPr="005607B1" w:rsidRDefault="005607B1" w:rsidP="005607B1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5607B1">
        <w:rPr>
          <w:b/>
          <w:color w:val="010101"/>
          <w:sz w:val="28"/>
          <w:szCs w:val="28"/>
        </w:rPr>
        <w:t>Пояснительная записка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Программа курса «</w:t>
      </w:r>
      <w:r>
        <w:rPr>
          <w:color w:val="010101"/>
          <w:sz w:val="28"/>
          <w:szCs w:val="28"/>
        </w:rPr>
        <w:t>Основы функциональной грамотности</w:t>
      </w:r>
      <w:r w:rsidRPr="005607B1">
        <w:rPr>
          <w:color w:val="010101"/>
          <w:sz w:val="28"/>
          <w:szCs w:val="28"/>
        </w:rPr>
        <w:t>» для второго класса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Программа «</w:t>
      </w:r>
      <w:r>
        <w:rPr>
          <w:color w:val="010101"/>
          <w:sz w:val="28"/>
          <w:szCs w:val="28"/>
        </w:rPr>
        <w:t>Основы функциональной грамотности</w:t>
      </w:r>
      <w:r w:rsidRPr="005607B1">
        <w:rPr>
          <w:color w:val="010101"/>
          <w:sz w:val="28"/>
          <w:szCs w:val="28"/>
        </w:rPr>
        <w:t xml:space="preserve">» учитывает возрастные, </w:t>
      </w:r>
      <w:proofErr w:type="spellStart"/>
      <w:r w:rsidRPr="005607B1">
        <w:rPr>
          <w:color w:val="010101"/>
          <w:sz w:val="28"/>
          <w:szCs w:val="28"/>
        </w:rPr>
        <w:t>общеучебные</w:t>
      </w:r>
      <w:proofErr w:type="spellEnd"/>
      <w:r w:rsidRPr="005607B1">
        <w:rPr>
          <w:color w:val="010101"/>
          <w:sz w:val="28"/>
          <w:szCs w:val="28"/>
        </w:rPr>
        <w:t xml:space="preserve"> и психологические особенности младшего школьника.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i/>
          <w:iCs/>
          <w:color w:val="010101"/>
          <w:sz w:val="28"/>
          <w:szCs w:val="28"/>
        </w:rPr>
        <w:t>Цель программы:</w:t>
      </w:r>
      <w:r>
        <w:rPr>
          <w:i/>
          <w:iCs/>
          <w:color w:val="010101"/>
          <w:sz w:val="28"/>
          <w:szCs w:val="28"/>
        </w:rPr>
        <w:t xml:space="preserve"> </w:t>
      </w:r>
      <w:r w:rsidRPr="005607B1">
        <w:rPr>
          <w:color w:val="010101"/>
          <w:sz w:val="28"/>
          <w:szCs w:val="28"/>
        </w:rPr>
        <w:t>создание условий для</w:t>
      </w:r>
      <w:r>
        <w:rPr>
          <w:color w:val="010101"/>
          <w:sz w:val="28"/>
          <w:szCs w:val="28"/>
        </w:rPr>
        <w:t xml:space="preserve"> </w:t>
      </w:r>
      <w:r w:rsidRPr="005607B1">
        <w:rPr>
          <w:color w:val="010101"/>
          <w:sz w:val="28"/>
          <w:szCs w:val="28"/>
        </w:rPr>
        <w:t>развития функциональной грамотности.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Целью изучения </w:t>
      </w:r>
      <w:r w:rsidRPr="005607B1">
        <w:rPr>
          <w:color w:val="010101"/>
          <w:sz w:val="28"/>
          <w:szCs w:val="28"/>
        </w:rPr>
        <w:t>бло</w:t>
      </w:r>
      <w:r>
        <w:rPr>
          <w:color w:val="010101"/>
          <w:sz w:val="28"/>
          <w:szCs w:val="28"/>
        </w:rPr>
        <w:t xml:space="preserve">ка </w:t>
      </w:r>
      <w:r w:rsidRPr="005607B1">
        <w:rPr>
          <w:i/>
          <w:iCs/>
          <w:color w:val="010101"/>
          <w:sz w:val="28"/>
          <w:szCs w:val="28"/>
        </w:rPr>
        <w:t>«Читательская грамотность»</w:t>
      </w:r>
      <w:r>
        <w:rPr>
          <w:color w:val="010101"/>
          <w:sz w:val="28"/>
          <w:szCs w:val="28"/>
        </w:rPr>
        <w:t xml:space="preserve"> </w:t>
      </w:r>
      <w:r w:rsidRPr="005607B1">
        <w:rPr>
          <w:color w:val="010101"/>
          <w:sz w:val="28"/>
          <w:szCs w:val="28"/>
        </w:rPr>
        <w:t>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Целью</w:t>
      </w:r>
      <w:r>
        <w:rPr>
          <w:color w:val="010101"/>
          <w:sz w:val="28"/>
          <w:szCs w:val="28"/>
        </w:rPr>
        <w:t xml:space="preserve"> изучения блока </w:t>
      </w:r>
      <w:r w:rsidRPr="005607B1">
        <w:rPr>
          <w:color w:val="010101"/>
          <w:sz w:val="28"/>
          <w:szCs w:val="28"/>
        </w:rPr>
        <w:t>«</w:t>
      </w:r>
      <w:r w:rsidRPr="005607B1">
        <w:rPr>
          <w:i/>
          <w:iCs/>
          <w:color w:val="010101"/>
          <w:sz w:val="28"/>
          <w:szCs w:val="28"/>
        </w:rPr>
        <w:t>Математическая грамотность»</w:t>
      </w:r>
      <w:r>
        <w:rPr>
          <w:color w:val="010101"/>
          <w:sz w:val="28"/>
          <w:szCs w:val="28"/>
        </w:rPr>
        <w:t xml:space="preserve"> </w:t>
      </w:r>
      <w:r w:rsidRPr="005607B1">
        <w:rPr>
          <w:color w:val="010101"/>
          <w:sz w:val="28"/>
          <w:szCs w:val="28"/>
        </w:rPr>
        <w:t>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Целью</w:t>
      </w:r>
      <w:r>
        <w:rPr>
          <w:color w:val="010101"/>
          <w:sz w:val="28"/>
          <w:szCs w:val="28"/>
        </w:rPr>
        <w:t xml:space="preserve"> </w:t>
      </w:r>
      <w:r w:rsidRPr="005607B1">
        <w:rPr>
          <w:color w:val="010101"/>
          <w:sz w:val="28"/>
          <w:szCs w:val="28"/>
        </w:rPr>
        <w:t>изучения блока</w:t>
      </w:r>
      <w:r>
        <w:rPr>
          <w:i/>
          <w:iCs/>
          <w:color w:val="010101"/>
          <w:sz w:val="28"/>
          <w:szCs w:val="28"/>
        </w:rPr>
        <w:t xml:space="preserve"> </w:t>
      </w:r>
      <w:r w:rsidRPr="005607B1">
        <w:rPr>
          <w:i/>
          <w:iCs/>
          <w:color w:val="010101"/>
          <w:sz w:val="28"/>
          <w:szCs w:val="28"/>
        </w:rPr>
        <w:t>«Финансовая грамотность»</w:t>
      </w:r>
      <w:r>
        <w:rPr>
          <w:i/>
          <w:iCs/>
          <w:color w:val="010101"/>
          <w:sz w:val="28"/>
          <w:szCs w:val="28"/>
        </w:rPr>
        <w:t xml:space="preserve"> </w:t>
      </w:r>
      <w:r w:rsidRPr="005607B1">
        <w:rPr>
          <w:color w:val="010101"/>
          <w:sz w:val="28"/>
          <w:szCs w:val="28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5607B1">
        <w:rPr>
          <w:color w:val="010101"/>
          <w:sz w:val="28"/>
          <w:szCs w:val="28"/>
        </w:rPr>
        <w:t>Целью</w:t>
      </w:r>
      <w:r>
        <w:rPr>
          <w:color w:val="010101"/>
          <w:sz w:val="28"/>
          <w:szCs w:val="28"/>
        </w:rPr>
        <w:t xml:space="preserve"> изучения блока </w:t>
      </w:r>
      <w:r w:rsidRPr="005607B1">
        <w:rPr>
          <w:color w:val="010101"/>
          <w:sz w:val="28"/>
          <w:szCs w:val="28"/>
        </w:rPr>
        <w:t>«</w:t>
      </w:r>
      <w:r w:rsidRPr="005607B1">
        <w:rPr>
          <w:i/>
          <w:iCs/>
          <w:color w:val="010101"/>
          <w:sz w:val="28"/>
          <w:szCs w:val="28"/>
        </w:rPr>
        <w:t>Естественно-научная грамотность»</w:t>
      </w:r>
      <w:r>
        <w:rPr>
          <w:color w:val="010101"/>
          <w:sz w:val="28"/>
          <w:szCs w:val="28"/>
        </w:rPr>
        <w:t xml:space="preserve"> </w:t>
      </w:r>
      <w:r w:rsidRPr="005607B1">
        <w:rPr>
          <w:color w:val="010101"/>
          <w:sz w:val="28"/>
          <w:szCs w:val="28"/>
        </w:rPr>
        <w:t>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5607B1">
        <w:rPr>
          <w:color w:val="010101"/>
          <w:sz w:val="28"/>
          <w:szCs w:val="28"/>
        </w:rPr>
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Программа «</w:t>
      </w:r>
      <w:r>
        <w:rPr>
          <w:color w:val="010101"/>
          <w:sz w:val="28"/>
          <w:szCs w:val="28"/>
        </w:rPr>
        <w:t>Основы функциональной грамотности</w:t>
      </w:r>
      <w:r w:rsidRPr="005607B1">
        <w:rPr>
          <w:color w:val="010101"/>
          <w:sz w:val="28"/>
          <w:szCs w:val="28"/>
        </w:rPr>
        <w:t>» предназначена для реализации во 2 классе начальной школы и рассчитана на 34 часа (при 1 часе в неделю).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Учитель может варьировать, чередовать последовательность проведения занятий по своему усмотрению.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:rsidR="005607B1" w:rsidRPr="00956E7B" w:rsidRDefault="005607B1" w:rsidP="005607B1">
      <w:pPr>
        <w:pStyle w:val="a9"/>
        <w:spacing w:before="0" w:beforeAutospacing="0" w:after="0" w:afterAutospacing="0"/>
        <w:ind w:firstLine="709"/>
        <w:jc w:val="both"/>
        <w:rPr>
          <w:b/>
          <w:color w:val="010101"/>
          <w:sz w:val="28"/>
          <w:szCs w:val="28"/>
        </w:rPr>
      </w:pPr>
      <w:r w:rsidRPr="00956E7B">
        <w:rPr>
          <w:b/>
          <w:color w:val="010101"/>
          <w:sz w:val="28"/>
          <w:szCs w:val="28"/>
        </w:rPr>
        <w:t>Содержание программы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 xml:space="preserve">Читательская грамотность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</w:t>
      </w:r>
      <w:r w:rsidRPr="005607B1">
        <w:rPr>
          <w:color w:val="010101"/>
          <w:sz w:val="28"/>
          <w:szCs w:val="28"/>
        </w:rPr>
        <w:lastRenderedPageBreak/>
        <w:t>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5607B1">
        <w:rPr>
          <w:color w:val="010101"/>
          <w:sz w:val="28"/>
          <w:szCs w:val="28"/>
        </w:rPr>
        <w:t>Естественно-научная</w:t>
      </w:r>
      <w:proofErr w:type="gramEnd"/>
      <w:r w:rsidRPr="005607B1">
        <w:rPr>
          <w:color w:val="010101"/>
          <w:sz w:val="28"/>
          <w:szCs w:val="28"/>
        </w:rPr>
        <w:t xml:space="preserve">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Планируемые результаты освоения курса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 xml:space="preserve">Программа обеспечивает достижение второклассниками следующих личностных, </w:t>
      </w:r>
      <w:proofErr w:type="spellStart"/>
      <w:r w:rsidRPr="005607B1">
        <w:rPr>
          <w:color w:val="010101"/>
          <w:sz w:val="28"/>
          <w:szCs w:val="28"/>
        </w:rPr>
        <w:t>метапредметных</w:t>
      </w:r>
      <w:proofErr w:type="spellEnd"/>
      <w:r w:rsidRPr="005607B1">
        <w:rPr>
          <w:color w:val="010101"/>
          <w:sz w:val="28"/>
          <w:szCs w:val="28"/>
        </w:rPr>
        <w:t xml:space="preserve"> результатов.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i/>
          <w:iCs/>
          <w:color w:val="010101"/>
          <w:sz w:val="28"/>
          <w:szCs w:val="28"/>
        </w:rPr>
        <w:t>Личностные</w:t>
      </w:r>
      <w:r>
        <w:rPr>
          <w:i/>
          <w:iCs/>
          <w:color w:val="010101"/>
          <w:sz w:val="28"/>
          <w:szCs w:val="28"/>
        </w:rPr>
        <w:t xml:space="preserve"> </w:t>
      </w:r>
      <w:r w:rsidRPr="005607B1">
        <w:rPr>
          <w:color w:val="010101"/>
          <w:sz w:val="28"/>
          <w:szCs w:val="28"/>
        </w:rPr>
        <w:t>результаты изучения курса: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осознавать личную ответственность за свои поступки;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 xml:space="preserve">– уметь сотрудничать </w:t>
      </w:r>
      <w:proofErr w:type="gramStart"/>
      <w:r w:rsidRPr="005607B1">
        <w:rPr>
          <w:color w:val="010101"/>
          <w:sz w:val="28"/>
          <w:szCs w:val="28"/>
        </w:rPr>
        <w:t>со</w:t>
      </w:r>
      <w:proofErr w:type="gramEnd"/>
      <w:r w:rsidRPr="005607B1">
        <w:rPr>
          <w:color w:val="010101"/>
          <w:sz w:val="28"/>
          <w:szCs w:val="28"/>
        </w:rPr>
        <w:t xml:space="preserve"> взрослыми и сверстниками в разных игровых и реальных ситуациях.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spellStart"/>
      <w:r w:rsidRPr="005607B1">
        <w:rPr>
          <w:i/>
          <w:iCs/>
          <w:color w:val="010101"/>
          <w:sz w:val="28"/>
          <w:szCs w:val="28"/>
        </w:rPr>
        <w:t>Метапредметные</w:t>
      </w:r>
      <w:proofErr w:type="spellEnd"/>
      <w:r>
        <w:rPr>
          <w:color w:val="010101"/>
          <w:sz w:val="28"/>
          <w:szCs w:val="28"/>
        </w:rPr>
        <w:t xml:space="preserve"> </w:t>
      </w:r>
      <w:r w:rsidRPr="005607B1">
        <w:rPr>
          <w:color w:val="010101"/>
          <w:sz w:val="28"/>
          <w:szCs w:val="28"/>
        </w:rPr>
        <w:t>результаты изучения курса: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Познавательные: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осваивать способы решения проблем творческого и поискового характера: работа над проектами и исследования;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 xml:space="preserve">– ориентироваться в своей системе знаний: отличать новое от уже </w:t>
      </w:r>
      <w:proofErr w:type="gramStart"/>
      <w:r w:rsidRPr="005607B1">
        <w:rPr>
          <w:color w:val="010101"/>
          <w:sz w:val="28"/>
          <w:szCs w:val="28"/>
        </w:rPr>
        <w:t>известного</w:t>
      </w:r>
      <w:proofErr w:type="gramEnd"/>
      <w:r w:rsidRPr="005607B1">
        <w:rPr>
          <w:color w:val="010101"/>
          <w:sz w:val="28"/>
          <w:szCs w:val="28"/>
        </w:rPr>
        <w:t>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lastRenderedPageBreak/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преобразовывать информацию из одной формы в другую.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Регулятивные: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проявлять познавательную и творческую инициативу;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принимать и сохранять учебную цель и задачу,</w:t>
      </w:r>
      <w:r>
        <w:rPr>
          <w:color w:val="010101"/>
          <w:sz w:val="28"/>
          <w:szCs w:val="28"/>
        </w:rPr>
        <w:t xml:space="preserve"> </w:t>
      </w:r>
      <w:r w:rsidRPr="005607B1">
        <w:rPr>
          <w:color w:val="010101"/>
          <w:sz w:val="28"/>
          <w:szCs w:val="28"/>
        </w:rPr>
        <w:t>планировать ее реализацию, в том числе во внутреннем плане;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– </w:t>
      </w:r>
      <w:r w:rsidRPr="005607B1">
        <w:rPr>
          <w:color w:val="010101"/>
          <w:sz w:val="28"/>
          <w:szCs w:val="28"/>
        </w:rPr>
        <w:t>уметь отличать правильно выполненное задание от неверного;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607B1">
        <w:rPr>
          <w:color w:val="010101"/>
          <w:sz w:val="28"/>
          <w:szCs w:val="28"/>
        </w:rPr>
        <w:t>взаимооценка</w:t>
      </w:r>
      <w:proofErr w:type="spellEnd"/>
      <w:r w:rsidRPr="005607B1">
        <w:rPr>
          <w:color w:val="010101"/>
          <w:sz w:val="28"/>
          <w:szCs w:val="28"/>
        </w:rPr>
        <w:t>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Коммуникативные: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слушать и понимать речь других;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совместно договариваться о правилах работы в группе;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Предметные результаты изучения блока «Читательская грамотность»: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способность различать тексты различных жанров и типов;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умение находить необходимую информацию в прочитанных текстах;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умение задавать вопросы по содержанию прочитанных текстов;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Предметные результаты изучения блока «Математическая грамотность»: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способность проводить математические рассуждения;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способность использовать математические понятия, факты, чтобы описать, объяснить и предсказать явления;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Предметные результаты изучения блока «Финансовая грамотность»: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понимание и правильное использование экономических терминов;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представление о банковских картах;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умение правильно обращаться с поврежденными деньгами;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lastRenderedPageBreak/>
        <w:t>– представление о различных банковских услугах;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проведение элементарных финансовых расчётов.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Предметные результаты изучения блока «</w:t>
      </w:r>
      <w:proofErr w:type="gramStart"/>
      <w:r w:rsidRPr="005607B1">
        <w:rPr>
          <w:color w:val="010101"/>
          <w:sz w:val="28"/>
          <w:szCs w:val="28"/>
        </w:rPr>
        <w:t>Естественно-научная</w:t>
      </w:r>
      <w:proofErr w:type="gramEnd"/>
      <w:r w:rsidRPr="005607B1">
        <w:rPr>
          <w:color w:val="010101"/>
          <w:sz w:val="28"/>
          <w:szCs w:val="28"/>
        </w:rPr>
        <w:t xml:space="preserve"> грамотность»: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 xml:space="preserve">– способность осваивать и использовать </w:t>
      </w:r>
      <w:proofErr w:type="gramStart"/>
      <w:r w:rsidRPr="005607B1">
        <w:rPr>
          <w:color w:val="010101"/>
          <w:sz w:val="28"/>
          <w:szCs w:val="28"/>
        </w:rPr>
        <w:t>естественно-научные</w:t>
      </w:r>
      <w:proofErr w:type="gramEnd"/>
      <w:r w:rsidRPr="005607B1">
        <w:rPr>
          <w:color w:val="010101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Оценка достижения планируемых </w:t>
      </w:r>
      <w:r w:rsidRPr="005607B1">
        <w:rPr>
          <w:color w:val="010101"/>
          <w:sz w:val="28"/>
          <w:szCs w:val="28"/>
        </w:rPr>
        <w:t>результатов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 xml:space="preserve">Обучение ведется на </w:t>
      </w:r>
      <w:proofErr w:type="spellStart"/>
      <w:r w:rsidRPr="005607B1">
        <w:rPr>
          <w:color w:val="010101"/>
          <w:sz w:val="28"/>
          <w:szCs w:val="28"/>
        </w:rPr>
        <w:t>безотметочной</w:t>
      </w:r>
      <w:proofErr w:type="spellEnd"/>
      <w:r w:rsidRPr="005607B1">
        <w:rPr>
          <w:color w:val="010101"/>
          <w:sz w:val="28"/>
          <w:szCs w:val="28"/>
        </w:rPr>
        <w:t xml:space="preserve"> основе.</w:t>
      </w:r>
    </w:p>
    <w:p w:rsidR="005607B1" w:rsidRPr="005607B1" w:rsidRDefault="005607B1" w:rsidP="005607B1">
      <w:pPr>
        <w:pStyle w:val="a9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Для оценки эффективности</w:t>
      </w:r>
      <w:r>
        <w:rPr>
          <w:color w:val="010101"/>
          <w:sz w:val="28"/>
          <w:szCs w:val="28"/>
        </w:rPr>
        <w:t xml:space="preserve"> </w:t>
      </w:r>
      <w:r w:rsidRPr="005607B1">
        <w:rPr>
          <w:color w:val="010101"/>
          <w:sz w:val="28"/>
          <w:szCs w:val="28"/>
        </w:rPr>
        <w:t>занятий можно использовать следующие показатели:</w:t>
      </w:r>
    </w:p>
    <w:p w:rsidR="005607B1" w:rsidRPr="005607B1" w:rsidRDefault="005607B1" w:rsidP="005607B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5607B1" w:rsidRPr="005607B1" w:rsidRDefault="005607B1" w:rsidP="005607B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5607B1" w:rsidRPr="005607B1" w:rsidRDefault="005607B1" w:rsidP="005607B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5607B1" w:rsidRPr="005607B1" w:rsidRDefault="005607B1" w:rsidP="005607B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color w:val="010101"/>
          <w:sz w:val="28"/>
          <w:szCs w:val="28"/>
        </w:rPr>
      </w:pPr>
      <w:r w:rsidRPr="005607B1">
        <w:rPr>
          <w:color w:val="010101"/>
          <w:sz w:val="28"/>
          <w:szCs w:val="28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5607B1" w:rsidRPr="005607B1" w:rsidRDefault="005607B1" w:rsidP="005607B1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6DC" w:rsidRDefault="007806DC" w:rsidP="00C141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7806DC" w:rsidRDefault="007806DC" w:rsidP="00C141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7806DC" w:rsidRDefault="007806DC" w:rsidP="00C141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7806DC" w:rsidRDefault="007806DC" w:rsidP="00C141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7806DC" w:rsidRDefault="007806DC" w:rsidP="00C141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7806DC" w:rsidRDefault="007806DC" w:rsidP="00C141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7806DC" w:rsidRDefault="007806DC" w:rsidP="008243FF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8243FF" w:rsidRDefault="008243FF" w:rsidP="008243FF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8243FF" w:rsidRDefault="008243FF" w:rsidP="008243FF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8243FF" w:rsidRDefault="008243FF" w:rsidP="008243FF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8243FF" w:rsidRDefault="008243FF" w:rsidP="008243FF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8243FF" w:rsidRDefault="008243FF" w:rsidP="008243FF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2573AE" w:rsidRDefault="002573AE" w:rsidP="002573AE">
      <w:pPr>
        <w:pBdr>
          <w:bottom w:val="single" w:sz="6" w:space="5" w:color="000000"/>
        </w:pBdr>
        <w:spacing w:before="100" w:beforeAutospacing="1" w:after="24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lastRenderedPageBreak/>
        <w:t>ТЕМАТИЧЕСКОЕ</w:t>
      </w:r>
      <w:bookmarkStart w:id="0" w:name="_GoBack"/>
      <w:bookmarkEnd w:id="0"/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 xml:space="preserve"> ПЛАНИРОВАНИЕ С УЧЁТОМ РАБОЧЕЙ ПРОГРАММЫ ВОСПИТАНИЯ (ОПИСАНЫ В «ЛИЧНОСТНЫХ РЕЗУЛЬТАТАХ»)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4833"/>
        <w:gridCol w:w="2422"/>
        <w:gridCol w:w="2571"/>
      </w:tblGrid>
      <w:tr w:rsidR="00185147" w:rsidRPr="00864063" w:rsidTr="007806DC">
        <w:trPr>
          <w:trHeight w:val="276"/>
        </w:trPr>
        <w:tc>
          <w:tcPr>
            <w:tcW w:w="2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25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1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Форма, т</w:t>
            </w: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ема урока</w:t>
            </w:r>
          </w:p>
        </w:tc>
        <w:tc>
          <w:tcPr>
            <w:tcW w:w="11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1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2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1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 занятия</w:t>
            </w:r>
          </w:p>
        </w:tc>
      </w:tr>
      <w:tr w:rsidR="00185147" w:rsidRPr="00864063" w:rsidTr="007806DC">
        <w:trPr>
          <w:trHeight w:val="276"/>
        </w:trPr>
        <w:tc>
          <w:tcPr>
            <w:tcW w:w="2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147" w:rsidRPr="00185147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Пришвин. Беличья память.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185147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беличьи запасы.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92C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92C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92C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Соколов-Микитов. В берлоге.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92C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92C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92C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92C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DC">
              <w:rPr>
                <w:rFonts w:ascii="Times New Roman" w:eastAsia="Times New Roman" w:hAnsi="Times New Roman" w:cs="Times New Roman"/>
                <w:sz w:val="24"/>
                <w:szCs w:val="24"/>
              </w:rPr>
              <w:t>Лев Толстой. Зайцы.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Лисьи норы.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крота.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– часть растения.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Тяжкий труд.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ежа.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Бобры – строители.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3F75EC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акие разные деньги.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7806DC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друзей.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C14113" w:rsidRDefault="00C14113" w:rsidP="00C14113"/>
    <w:p w:rsidR="00C14113" w:rsidRDefault="00C14113" w:rsidP="00C14113"/>
    <w:p w:rsidR="002C208D" w:rsidRPr="001164BD" w:rsidRDefault="002C208D" w:rsidP="003B7500">
      <w:pPr>
        <w:spacing w:line="360" w:lineRule="auto"/>
        <w:rPr>
          <w:rFonts w:ascii="Times New Roman" w:hAnsi="Times New Roman" w:cs="Times New Roman"/>
        </w:rPr>
      </w:pPr>
    </w:p>
    <w:sectPr w:rsidR="002C208D" w:rsidRPr="001164BD" w:rsidSect="007F6ECD">
      <w:footerReference w:type="even" r:id="rId9"/>
      <w:footerReference w:type="default" r:id="rId10"/>
      <w:headerReference w:type="first" r:id="rId11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BF" w:rsidRDefault="00FB06BF" w:rsidP="00C14113">
      <w:pPr>
        <w:spacing w:after="0" w:line="240" w:lineRule="auto"/>
      </w:pPr>
      <w:r>
        <w:separator/>
      </w:r>
    </w:p>
  </w:endnote>
  <w:endnote w:type="continuationSeparator" w:id="0">
    <w:p w:rsidR="00FB06BF" w:rsidRDefault="00FB06BF" w:rsidP="00C1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C0" w:rsidRDefault="009A6AA6" w:rsidP="0000709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B750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3AC0" w:rsidRDefault="00FB06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C0" w:rsidRDefault="009A6AA6" w:rsidP="0000709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B75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73AE">
      <w:rPr>
        <w:rStyle w:val="ac"/>
        <w:noProof/>
      </w:rPr>
      <w:t>5</w:t>
    </w:r>
    <w:r>
      <w:rPr>
        <w:rStyle w:val="ac"/>
      </w:rPr>
      <w:fldChar w:fldCharType="end"/>
    </w:r>
  </w:p>
  <w:p w:rsidR="00C33AC0" w:rsidRDefault="00FB06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BF" w:rsidRDefault="00FB06BF" w:rsidP="00C14113">
      <w:pPr>
        <w:spacing w:after="0" w:line="240" w:lineRule="auto"/>
      </w:pPr>
      <w:r>
        <w:separator/>
      </w:r>
    </w:p>
  </w:footnote>
  <w:footnote w:type="continuationSeparator" w:id="0">
    <w:p w:rsidR="00FB06BF" w:rsidRDefault="00FB06BF" w:rsidP="00C1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DA" w:rsidRPr="008801DA" w:rsidRDefault="003B7500" w:rsidP="008801DA">
    <w:pPr>
      <w:pStyle w:val="ad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84A"/>
    <w:multiLevelType w:val="hybridMultilevel"/>
    <w:tmpl w:val="34CE12DC"/>
    <w:lvl w:ilvl="0" w:tplc="E7F2B6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151245"/>
    <w:multiLevelType w:val="hybridMultilevel"/>
    <w:tmpl w:val="3DE85146"/>
    <w:lvl w:ilvl="0" w:tplc="5C50C72A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5448CDD6">
      <w:numFmt w:val="bullet"/>
      <w:lvlText w:val="•"/>
      <w:lvlJc w:val="left"/>
      <w:pPr>
        <w:ind w:left="1201" w:hanging="181"/>
      </w:pPr>
      <w:rPr>
        <w:rFonts w:hint="default"/>
        <w:lang w:val="ru-RU" w:eastAsia="en-US" w:bidi="ar-SA"/>
      </w:rPr>
    </w:lvl>
    <w:lvl w:ilvl="2" w:tplc="1E249B46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3" w:tplc="54361AAE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  <w:lvl w:ilvl="4" w:tplc="D382DE70">
      <w:numFmt w:val="bullet"/>
      <w:lvlText w:val="•"/>
      <w:lvlJc w:val="left"/>
      <w:pPr>
        <w:ind w:left="4239" w:hanging="181"/>
      </w:pPr>
      <w:rPr>
        <w:rFonts w:hint="default"/>
        <w:lang w:val="ru-RU" w:eastAsia="en-US" w:bidi="ar-SA"/>
      </w:rPr>
    </w:lvl>
    <w:lvl w:ilvl="5" w:tplc="1CBA8CCA">
      <w:numFmt w:val="bullet"/>
      <w:lvlText w:val="•"/>
      <w:lvlJc w:val="left"/>
      <w:pPr>
        <w:ind w:left="5252" w:hanging="181"/>
      </w:pPr>
      <w:rPr>
        <w:rFonts w:hint="default"/>
        <w:lang w:val="ru-RU" w:eastAsia="en-US" w:bidi="ar-SA"/>
      </w:rPr>
    </w:lvl>
    <w:lvl w:ilvl="6" w:tplc="8318C0DC">
      <w:numFmt w:val="bullet"/>
      <w:lvlText w:val="•"/>
      <w:lvlJc w:val="left"/>
      <w:pPr>
        <w:ind w:left="6264" w:hanging="181"/>
      </w:pPr>
      <w:rPr>
        <w:rFonts w:hint="default"/>
        <w:lang w:val="ru-RU" w:eastAsia="en-US" w:bidi="ar-SA"/>
      </w:rPr>
    </w:lvl>
    <w:lvl w:ilvl="7" w:tplc="6F34C1F4">
      <w:numFmt w:val="bullet"/>
      <w:lvlText w:val="•"/>
      <w:lvlJc w:val="left"/>
      <w:pPr>
        <w:ind w:left="7277" w:hanging="181"/>
      </w:pPr>
      <w:rPr>
        <w:rFonts w:hint="default"/>
        <w:lang w:val="ru-RU" w:eastAsia="en-US" w:bidi="ar-SA"/>
      </w:rPr>
    </w:lvl>
    <w:lvl w:ilvl="8" w:tplc="3E64ED52">
      <w:numFmt w:val="bullet"/>
      <w:lvlText w:val="•"/>
      <w:lvlJc w:val="left"/>
      <w:pPr>
        <w:ind w:left="8290" w:hanging="181"/>
      </w:pPr>
      <w:rPr>
        <w:rFonts w:hint="default"/>
        <w:lang w:val="ru-RU" w:eastAsia="en-US" w:bidi="ar-SA"/>
      </w:rPr>
    </w:lvl>
  </w:abstractNum>
  <w:abstractNum w:abstractNumId="8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D7EC6"/>
    <w:multiLevelType w:val="multilevel"/>
    <w:tmpl w:val="9F3E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1"/>
  </w:num>
  <w:num w:numId="6">
    <w:abstractNumId w:val="20"/>
  </w:num>
  <w:num w:numId="7">
    <w:abstractNumId w:val="17"/>
  </w:num>
  <w:num w:numId="8">
    <w:abstractNumId w:val="16"/>
  </w:num>
  <w:num w:numId="9">
    <w:abstractNumId w:val="5"/>
  </w:num>
  <w:num w:numId="10">
    <w:abstractNumId w:val="18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23"/>
  </w:num>
  <w:num w:numId="16">
    <w:abstractNumId w:val="2"/>
  </w:num>
  <w:num w:numId="17">
    <w:abstractNumId w:val="8"/>
  </w:num>
  <w:num w:numId="18">
    <w:abstractNumId w:val="3"/>
  </w:num>
  <w:num w:numId="19">
    <w:abstractNumId w:val="22"/>
  </w:num>
  <w:num w:numId="20">
    <w:abstractNumId w:val="1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6"/>
  </w:num>
  <w:num w:numId="2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D"/>
    <w:rsid w:val="00005CD2"/>
    <w:rsid w:val="00044D18"/>
    <w:rsid w:val="0008291F"/>
    <w:rsid w:val="00086FD0"/>
    <w:rsid w:val="000A3EC8"/>
    <w:rsid w:val="000C0003"/>
    <w:rsid w:val="00100FA6"/>
    <w:rsid w:val="001144C4"/>
    <w:rsid w:val="001164BD"/>
    <w:rsid w:val="001576D3"/>
    <w:rsid w:val="0016377E"/>
    <w:rsid w:val="00165173"/>
    <w:rsid w:val="0016676B"/>
    <w:rsid w:val="0018388F"/>
    <w:rsid w:val="001848E1"/>
    <w:rsid w:val="00185147"/>
    <w:rsid w:val="0019043D"/>
    <w:rsid w:val="0019075D"/>
    <w:rsid w:val="00196953"/>
    <w:rsid w:val="001B7E7E"/>
    <w:rsid w:val="001C451C"/>
    <w:rsid w:val="001D6510"/>
    <w:rsid w:val="001F7D41"/>
    <w:rsid w:val="002114B2"/>
    <w:rsid w:val="002302F2"/>
    <w:rsid w:val="002336BE"/>
    <w:rsid w:val="002415A4"/>
    <w:rsid w:val="00245AE0"/>
    <w:rsid w:val="002573AE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110AE"/>
    <w:rsid w:val="0032300C"/>
    <w:rsid w:val="00324828"/>
    <w:rsid w:val="0034539B"/>
    <w:rsid w:val="003654C7"/>
    <w:rsid w:val="00374B91"/>
    <w:rsid w:val="003A221C"/>
    <w:rsid w:val="003A7C66"/>
    <w:rsid w:val="003B7500"/>
    <w:rsid w:val="003C7118"/>
    <w:rsid w:val="003D39B4"/>
    <w:rsid w:val="003F75EC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534C0"/>
    <w:rsid w:val="005607B1"/>
    <w:rsid w:val="00561DDE"/>
    <w:rsid w:val="0056645C"/>
    <w:rsid w:val="00574B5E"/>
    <w:rsid w:val="00575506"/>
    <w:rsid w:val="00582DF2"/>
    <w:rsid w:val="0058777F"/>
    <w:rsid w:val="005A4EAD"/>
    <w:rsid w:val="005A51AA"/>
    <w:rsid w:val="005C0DEC"/>
    <w:rsid w:val="005E0334"/>
    <w:rsid w:val="005F234F"/>
    <w:rsid w:val="006427BE"/>
    <w:rsid w:val="006429FD"/>
    <w:rsid w:val="006511CC"/>
    <w:rsid w:val="006603B3"/>
    <w:rsid w:val="00660FB3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6DC"/>
    <w:rsid w:val="00780ABD"/>
    <w:rsid w:val="00786734"/>
    <w:rsid w:val="007907D8"/>
    <w:rsid w:val="007E14F8"/>
    <w:rsid w:val="007F4884"/>
    <w:rsid w:val="007F6ECD"/>
    <w:rsid w:val="00805C27"/>
    <w:rsid w:val="008243FF"/>
    <w:rsid w:val="008344F2"/>
    <w:rsid w:val="00841CDF"/>
    <w:rsid w:val="0085275E"/>
    <w:rsid w:val="00865C00"/>
    <w:rsid w:val="00871CC3"/>
    <w:rsid w:val="00880910"/>
    <w:rsid w:val="00886944"/>
    <w:rsid w:val="00893A1F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56E7B"/>
    <w:rsid w:val="00972C4D"/>
    <w:rsid w:val="00983AE6"/>
    <w:rsid w:val="00992B5F"/>
    <w:rsid w:val="009A0D03"/>
    <w:rsid w:val="009A6AA6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9207A"/>
    <w:rsid w:val="00AA37F1"/>
    <w:rsid w:val="00B12376"/>
    <w:rsid w:val="00B1649D"/>
    <w:rsid w:val="00B25687"/>
    <w:rsid w:val="00B4085B"/>
    <w:rsid w:val="00B46E5E"/>
    <w:rsid w:val="00B53700"/>
    <w:rsid w:val="00B72A9C"/>
    <w:rsid w:val="00B9134D"/>
    <w:rsid w:val="00BA5987"/>
    <w:rsid w:val="00BB6D75"/>
    <w:rsid w:val="00BC18F3"/>
    <w:rsid w:val="00BC6F78"/>
    <w:rsid w:val="00BF5CF9"/>
    <w:rsid w:val="00C14113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7E86"/>
    <w:rsid w:val="00D87F08"/>
    <w:rsid w:val="00DD3B6C"/>
    <w:rsid w:val="00DE31F6"/>
    <w:rsid w:val="00E0572A"/>
    <w:rsid w:val="00E740A1"/>
    <w:rsid w:val="00E77DC0"/>
    <w:rsid w:val="00E833B0"/>
    <w:rsid w:val="00E966EA"/>
    <w:rsid w:val="00EB2923"/>
    <w:rsid w:val="00ED6937"/>
    <w:rsid w:val="00EF3825"/>
    <w:rsid w:val="00F01682"/>
    <w:rsid w:val="00F06534"/>
    <w:rsid w:val="00F156B5"/>
    <w:rsid w:val="00F30E2F"/>
    <w:rsid w:val="00F33A9B"/>
    <w:rsid w:val="00F3571E"/>
    <w:rsid w:val="00F509B3"/>
    <w:rsid w:val="00F51CB2"/>
    <w:rsid w:val="00F60F95"/>
    <w:rsid w:val="00F62B9D"/>
    <w:rsid w:val="00F659E6"/>
    <w:rsid w:val="00F95A47"/>
    <w:rsid w:val="00FB06BF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C14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Нижний колонтитул Знак"/>
    <w:basedOn w:val="a0"/>
    <w:link w:val="aa"/>
    <w:rsid w:val="00C14113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c">
    <w:name w:val="page number"/>
    <w:basedOn w:val="a0"/>
    <w:rsid w:val="00C14113"/>
  </w:style>
  <w:style w:type="paragraph" w:styleId="ad">
    <w:name w:val="header"/>
    <w:basedOn w:val="a"/>
    <w:link w:val="ae"/>
    <w:uiPriority w:val="99"/>
    <w:unhideWhenUsed/>
    <w:rsid w:val="00C1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41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3057-4BEB-4E8D-ADCC-413C2205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Любаша</cp:lastModifiedBy>
  <cp:revision>36</cp:revision>
  <cp:lastPrinted>2013-03-15T23:05:00Z</cp:lastPrinted>
  <dcterms:created xsi:type="dcterms:W3CDTF">2016-09-01T09:28:00Z</dcterms:created>
  <dcterms:modified xsi:type="dcterms:W3CDTF">2023-01-26T12:21:00Z</dcterms:modified>
</cp:coreProperties>
</file>