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9B" w:rsidRDefault="0085569B" w:rsidP="0085569B">
      <w:pPr>
        <w:pStyle w:val="a3"/>
        <w:shd w:val="clear" w:color="auto" w:fill="FFFFFF"/>
        <w:spacing w:before="0" w:beforeAutospacing="0" w:after="0" w:afterAutospacing="0" w:line="294" w:lineRule="atLeast"/>
        <w:rPr>
          <w:b/>
          <w:color w:val="000000"/>
          <w:sz w:val="28"/>
          <w:szCs w:val="28"/>
        </w:rPr>
      </w:pPr>
      <w:r w:rsidRPr="0085569B">
        <w:rPr>
          <w:b/>
          <w:color w:val="000000"/>
          <w:sz w:val="28"/>
          <w:szCs w:val="28"/>
        </w:rPr>
        <w:t xml:space="preserve">Аннотация к </w:t>
      </w:r>
      <w:r w:rsidR="00D34A0D">
        <w:rPr>
          <w:b/>
          <w:color w:val="000000"/>
          <w:sz w:val="28"/>
          <w:szCs w:val="28"/>
        </w:rPr>
        <w:t xml:space="preserve">рабочей программе по физике 8 </w:t>
      </w:r>
      <w:r w:rsidRPr="0085569B">
        <w:rPr>
          <w:b/>
          <w:color w:val="000000"/>
          <w:sz w:val="28"/>
          <w:szCs w:val="28"/>
        </w:rPr>
        <w:t>класс ФГОС ООО</w:t>
      </w:r>
    </w:p>
    <w:p w:rsidR="0085569B" w:rsidRPr="0085569B" w:rsidRDefault="0085569B" w:rsidP="0085569B">
      <w:pPr>
        <w:pStyle w:val="a3"/>
        <w:shd w:val="clear" w:color="auto" w:fill="FFFFFF"/>
        <w:spacing w:before="0" w:beforeAutospacing="0" w:after="0" w:afterAutospacing="0" w:line="294" w:lineRule="atLeast"/>
        <w:rPr>
          <w:rFonts w:ascii="Arial" w:hAnsi="Arial" w:cs="Arial"/>
          <w:b/>
          <w:color w:val="000000"/>
          <w:sz w:val="28"/>
          <w:szCs w:val="28"/>
        </w:rPr>
      </w:pPr>
    </w:p>
    <w:p w:rsidR="0085569B" w:rsidRPr="0085569B" w:rsidRDefault="0085569B" w:rsidP="0085569B">
      <w:pPr>
        <w:widowControl w:val="0"/>
        <w:autoSpaceDE w:val="0"/>
        <w:autoSpaceDN w:val="0"/>
        <w:adjustRightInd w:val="0"/>
        <w:spacing w:after="0"/>
        <w:ind w:left="360"/>
        <w:rPr>
          <w:rFonts w:ascii="Times New Roman" w:hAnsi="Times New Roman" w:cs="Times New Roman"/>
          <w:b/>
          <w:bCs/>
          <w:sz w:val="24"/>
          <w:szCs w:val="24"/>
        </w:rPr>
      </w:pPr>
      <w:r w:rsidRPr="0085569B">
        <w:rPr>
          <w:rFonts w:ascii="Times New Roman" w:hAnsi="Times New Roman" w:cs="Times New Roman"/>
          <w:b/>
          <w:bCs/>
          <w:sz w:val="24"/>
          <w:szCs w:val="24"/>
        </w:rPr>
        <w:t xml:space="preserve">Информация о количестве учебных часов: </w:t>
      </w:r>
    </w:p>
    <w:p w:rsidR="0085569B" w:rsidRPr="0085569B" w:rsidRDefault="0085569B" w:rsidP="0085569B">
      <w:pPr>
        <w:widowControl w:val="0"/>
        <w:autoSpaceDE w:val="0"/>
        <w:autoSpaceDN w:val="0"/>
        <w:adjustRightInd w:val="0"/>
        <w:spacing w:after="0"/>
        <w:ind w:left="360"/>
        <w:rPr>
          <w:rFonts w:ascii="Times New Roman" w:hAnsi="Times New Roman" w:cs="Times New Roman"/>
          <w:b/>
          <w:bCs/>
          <w:i/>
          <w:iCs/>
          <w:sz w:val="24"/>
          <w:szCs w:val="24"/>
        </w:rPr>
      </w:pPr>
      <w:r w:rsidRPr="0085569B">
        <w:rPr>
          <w:rFonts w:ascii="Times New Roman" w:hAnsi="Times New Roman" w:cs="Times New Roman"/>
          <w:b/>
          <w:bCs/>
          <w:i/>
          <w:iCs/>
          <w:sz w:val="24"/>
          <w:szCs w:val="24"/>
        </w:rPr>
        <w:t>8 класс</w:t>
      </w:r>
      <w:r w:rsidR="00D34A0D">
        <w:rPr>
          <w:rFonts w:ascii="Times New Roman" w:hAnsi="Times New Roman" w:cs="Times New Roman"/>
          <w:b/>
          <w:bCs/>
          <w:i/>
          <w:iCs/>
          <w:sz w:val="24"/>
          <w:szCs w:val="24"/>
        </w:rPr>
        <w:t xml:space="preserve">: 2 ч в неделю </w:t>
      </w:r>
    </w:p>
    <w:p w:rsidR="0085569B" w:rsidRPr="0085569B" w:rsidRDefault="0085569B" w:rsidP="0085569B">
      <w:pPr>
        <w:widowControl w:val="0"/>
        <w:autoSpaceDE w:val="0"/>
        <w:autoSpaceDN w:val="0"/>
        <w:adjustRightInd w:val="0"/>
        <w:spacing w:after="0"/>
        <w:ind w:left="360"/>
        <w:rPr>
          <w:rStyle w:val="apple-style-span"/>
          <w:rFonts w:ascii="Times New Roman" w:hAnsi="Times New Roman"/>
          <w:bCs/>
          <w:iCs/>
          <w:color w:val="000000"/>
          <w:sz w:val="24"/>
          <w:szCs w:val="24"/>
        </w:rPr>
      </w:pPr>
      <w:r w:rsidRPr="0085569B">
        <w:rPr>
          <w:rFonts w:ascii="Times New Roman" w:hAnsi="Times New Roman" w:cs="Times New Roman"/>
          <w:sz w:val="24"/>
          <w:szCs w:val="24"/>
        </w:rPr>
        <w:t>Разделы физики:</w:t>
      </w:r>
      <w:r w:rsidRPr="0085569B">
        <w:rPr>
          <w:rStyle w:val="apple-style-span"/>
          <w:rFonts w:ascii="Times New Roman" w:hAnsi="Times New Roman"/>
          <w:bCs/>
          <w:iCs/>
          <w:color w:val="000000"/>
          <w:sz w:val="24"/>
          <w:szCs w:val="24"/>
        </w:rPr>
        <w:t xml:space="preserve"> «Тепловые явления», «Электрические явления</w:t>
      </w:r>
      <w:r w:rsidRPr="0085569B">
        <w:rPr>
          <w:rStyle w:val="apple-converted-space"/>
          <w:rFonts w:ascii="Times New Roman" w:hAnsi="Times New Roman"/>
          <w:bCs/>
          <w:iCs/>
          <w:color w:val="000000"/>
          <w:sz w:val="24"/>
          <w:szCs w:val="24"/>
        </w:rPr>
        <w:t>», «</w:t>
      </w:r>
      <w:r w:rsidRPr="0085569B">
        <w:rPr>
          <w:rStyle w:val="apple-style-span"/>
          <w:rFonts w:ascii="Times New Roman" w:hAnsi="Times New Roman"/>
          <w:bCs/>
          <w:iCs/>
          <w:color w:val="000000"/>
          <w:sz w:val="24"/>
          <w:szCs w:val="24"/>
        </w:rPr>
        <w:t>Электромагнитные явления», «Световые явления».</w:t>
      </w:r>
    </w:p>
    <w:p w:rsidR="0085569B" w:rsidRPr="0085569B" w:rsidRDefault="0085569B" w:rsidP="0085569B">
      <w:pPr>
        <w:pStyle w:val="a3"/>
        <w:shd w:val="clear" w:color="auto" w:fill="FFFFFF"/>
        <w:spacing w:before="0" w:beforeAutospacing="0" w:after="0" w:afterAutospacing="0" w:line="294" w:lineRule="atLeast"/>
        <w:rPr>
          <w:rFonts w:ascii="Arial" w:hAnsi="Arial" w:cs="Arial"/>
          <w:b/>
          <w:color w:val="000000"/>
          <w:sz w:val="21"/>
          <w:szCs w:val="21"/>
        </w:rPr>
      </w:pPr>
      <w:r w:rsidRPr="0085569B">
        <w:rPr>
          <w:b/>
          <w:color w:val="000000"/>
        </w:rPr>
        <w:t>Цели и задачи курса:</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усвоение обучающимися смысла основных понятий и законов физики, взаимосвязи между ними;</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системы научных знаний о природе, ее фундаментальных законах для построения представления о физической картине мира;</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убежденности в познаваемости окружающего мира и достоверности научных методов его изучения;</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развитие познавательных интересов и </w:t>
      </w:r>
      <w:bookmarkStart w:id="0" w:name="_GoBack"/>
      <w:bookmarkEnd w:id="0"/>
      <w:r w:rsidR="00D34A0D">
        <w:rPr>
          <w:color w:val="000000"/>
        </w:rPr>
        <w:t>творческих способностей,</w:t>
      </w:r>
      <w:r>
        <w:rPr>
          <w:color w:val="000000"/>
        </w:rPr>
        <w:t xml:space="preserve">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85569B" w:rsidRDefault="0085569B" w:rsidP="0085569B">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Достижение целей рабочей программы по физике обеспечивается решением следующих задач:</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организация интеллектуальных и творческих соревнований, проектной и учебно-исследовательской деятельности;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сохранение и укрепление физического, психологического и социального здоровья обучающихся, обеспечение их безопасности;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позитивной мотивации обучающихся к учебной деятельности;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обеспечение условий, учитывающих индивидуально-личностные особенности обучающихся;</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совершенствование взаимодействия учебных дисциплин на основе интеграции;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внедрение в учебно-воспитательный процесс современных образовательных технологий, формирующих ключевые компетенции;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дифференциации обучения;</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знакомство обучающихся с методом научного познания и методами исследования объектов и явлений природы;</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85569B" w:rsidRDefault="0085569B" w:rsidP="0085569B">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Личностными результатами обучения физике в основной школе являются:</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rPr>
        <w:t>Сформированность</w:t>
      </w:r>
      <w:proofErr w:type="spellEnd"/>
      <w:r>
        <w:rPr>
          <w:color w:val="000000"/>
        </w:rPr>
        <w:t xml:space="preserve"> познавательных интересов на основе развития интеллектуальных и творческих способностей, обучающихся;</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Самостоятельность в приобретении новых знаний и практических умений;</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Готовность к выбору жизненного пути в соответствии с собственными интересами и возможностями;</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Мотивация образовательной деятельности школьников на основе личностно ориентированного подхода;</w:t>
      </w:r>
    </w:p>
    <w:p w:rsidR="0085569B" w:rsidRDefault="0085569B" w:rsidP="0085569B">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ценностных отношений друг к другу, учителю, авторам открытий и изобретений, результатам обучения.</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rPr>
        <w:t>Метапредметными</w:t>
      </w:r>
      <w:proofErr w:type="spellEnd"/>
      <w:r>
        <w:rPr>
          <w:color w:val="000000"/>
        </w:rPr>
        <w:t xml:space="preserve"> результатами обучения физике в основной школе являются:</w:t>
      </w:r>
    </w:p>
    <w:p w:rsidR="0085569B" w:rsidRDefault="0085569B" w:rsidP="0085569B">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85569B" w:rsidRDefault="0085569B" w:rsidP="0085569B">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85569B" w:rsidRDefault="0085569B" w:rsidP="0085569B">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85569B" w:rsidRDefault="0085569B" w:rsidP="0085569B">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85569B" w:rsidRDefault="0085569B" w:rsidP="0085569B">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5569B" w:rsidRDefault="0085569B" w:rsidP="0085569B">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Освоение приемов действий в нестандартных ситуациях, овладение эвристическими методами решения проблем;</w:t>
      </w:r>
    </w:p>
    <w:p w:rsidR="0085569B" w:rsidRDefault="0085569B" w:rsidP="0085569B">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умений работать в группе, представлять и отстаивать свои взгляды и убеждения, вести дискуссию.</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Предметные результаты</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Предметными результатами изучения курса физики 7 класса являются:</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физических терминов: тело, вещество, материя;</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проводить наблюдения физических явлений; измерять физические величины: расстояние, промежуток времени, температуру;</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при определении цены деления прибора и погрешности измерения;</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роли ученых нашей страны в развитие современной физики и влияние на технический и социальный прогресс;</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диффузия, большая сжимаемость газов, малая сжимаемость жидкостей и твердых тел;</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при определении размеров малых тел;</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причин броуновского движения, смачивания и не смачивания тел; различия в молекулярном строении твердых тел, жидкостей и газов;</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пользоваться СИ и переводить единицы измерения физических величин в кратные и дольные единицы;</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(быт, экология, охрана окружающей среды);</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основных физических законов: закон всемирного тяготения, закон Гука;</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переводить физические величины из несистемных в СИ и наоборот;</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быту, охране окружающей среды;</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атмосферное давление, давление жидкости на дно и стенки сосуда, силу Архимеда;</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основных физических законов и умение применять их на практике: закон Паскаля, закон Архимеда;</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D34A0D" w:rsidRDefault="0085569B" w:rsidP="00D34A0D">
      <w:pPr>
        <w:pStyle w:val="a3"/>
        <w:numPr>
          <w:ilvl w:val="0"/>
          <w:numId w:val="7"/>
        </w:numPr>
        <w:shd w:val="clear" w:color="auto" w:fill="FFFFFF"/>
        <w:spacing w:before="0" w:beforeAutospacing="0" w:after="0" w:afterAutospacing="0" w:line="294" w:lineRule="atLeast"/>
        <w:ind w:left="0"/>
        <w:rPr>
          <w:color w:val="000000"/>
        </w:rPr>
      </w:pPr>
      <w:r>
        <w:rPr>
          <w:color w:val="000000"/>
        </w:rPr>
        <w:t>владение способами выполнения расчетов для нахождения давления, давление</w:t>
      </w:r>
    </w:p>
    <w:p w:rsidR="0085569B" w:rsidRDefault="0085569B" w:rsidP="0085569B">
      <w:pPr>
        <w:pStyle w:val="a3"/>
        <w:numPr>
          <w:ilvl w:val="0"/>
          <w:numId w:val="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Предметными результатами изучения курса физики 8 класса являются:</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закона сохранения и превращения энергии в механических и тепловых процессах и умение применять его на практике;</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экологии, быту, охране окружающей среды, технике безопасности;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силу электрического тока, электрическое напряжение, электрический заряд, электрическое сопротивление;</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закона сохранения электрического заряда, закона Ома для участка цепи. Закона Джоуля-Ленца;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экологии, быту, охране окружающей среды, технике безопасности;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зависимости магнитного действия катушки от силы тока в цепи;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экологии, быту, охране окружающей среды, технике безопасности;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фокусное расстояние собирающей линзы, оптическую силу линзы;</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умение использовать полученные знания, умения и навыки в повседневной жизни, экологии, быту, охране окружающей </w:t>
      </w:r>
      <w:proofErr w:type="gramStart"/>
      <w:r>
        <w:rPr>
          <w:color w:val="000000"/>
        </w:rPr>
        <w:t>среды ,</w:t>
      </w:r>
      <w:proofErr w:type="gramEnd"/>
      <w:r>
        <w:rPr>
          <w:color w:val="000000"/>
        </w:rPr>
        <w:t xml:space="preserve"> технике безопасности;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(быт, экология, охрана здоровья, техника безопасности и др.);</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понимание и способность описывать и объяснять физические явления: колебания нитяного (математического) и пружинного маятников, резонанс (в т. ч. звуковой), </w:t>
      </w:r>
      <w:proofErr w:type="spellStart"/>
      <w:r>
        <w:rPr>
          <w:color w:val="000000"/>
        </w:rPr>
        <w:t>механическиеволны</w:t>
      </w:r>
      <w:proofErr w:type="spellEnd"/>
      <w:r>
        <w:rPr>
          <w:color w:val="000000"/>
        </w:rPr>
        <w:t>, длина волны, отражение звука, эхо;</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зависимости периода колебаний груза на нити от длины нити;</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знание формулировок, понимание смысла и умение применять закон преломления света и правило Ленца, квантовых постулатов Бора;</w:t>
      </w:r>
    </w:p>
    <w:p w:rsidR="0085569B" w:rsidRDefault="0085569B" w:rsidP="0085569B">
      <w:pPr>
        <w:pStyle w:val="a3"/>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знание назначения, устройства и принципа действия технических устройств:</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электромеханический индукционный генератор переменного тока, трансформатор,</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колебательный контур; детектор, спектроскоп, спектрограф;</w:t>
      </w:r>
    </w:p>
    <w:p w:rsidR="0085569B" w:rsidRDefault="0085569B" w:rsidP="0085569B">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сути метода спектрального анализа и его возможностей;</w:t>
      </w:r>
    </w:p>
    <w:p w:rsidR="0085569B" w:rsidRDefault="0085569B" w:rsidP="0085569B">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описывать и объяснять физические явления: радиоактивное излучение, радиоактивность;</w:t>
      </w:r>
    </w:p>
    <w:p w:rsidR="0085569B" w:rsidRDefault="0085569B" w:rsidP="0085569B">
      <w:pPr>
        <w:pStyle w:val="a3"/>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знание и способность давать определения/описания физических понятий:</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радиоактивность, альфа-, бета- и гамма-частицы; физических моделей: модели строения атомов, предложенные Д. Д. Томсоном и Э. Резерфордом;</w:t>
      </w:r>
    </w:p>
    <w:p w:rsidR="0085569B" w:rsidRDefault="0085569B" w:rsidP="0085569B">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Общими предметными результатами изучения курса являются:</w:t>
      </w:r>
    </w:p>
    <w:p w:rsidR="0085569B" w:rsidRDefault="0085569B" w:rsidP="0085569B">
      <w:pPr>
        <w:pStyle w:val="a3"/>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85569B" w:rsidRDefault="0085569B" w:rsidP="0085569B">
      <w:pPr>
        <w:pStyle w:val="a3"/>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85569B" w:rsidRDefault="0085569B" w:rsidP="0085569B">
      <w:pPr>
        <w:pStyle w:val="a3"/>
        <w:shd w:val="clear" w:color="auto" w:fill="FFFFFF"/>
        <w:spacing w:before="0" w:beforeAutospacing="0" w:after="0" w:afterAutospacing="0" w:line="294" w:lineRule="atLeast"/>
        <w:rPr>
          <w:rFonts w:ascii="Arial" w:hAnsi="Arial" w:cs="Arial"/>
          <w:color w:val="000000"/>
          <w:sz w:val="21"/>
          <w:szCs w:val="21"/>
        </w:rPr>
      </w:pPr>
    </w:p>
    <w:p w:rsidR="000838FC" w:rsidRDefault="000838FC"/>
    <w:sectPr w:rsidR="000838FC" w:rsidSect="00083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F2A"/>
    <w:multiLevelType w:val="multilevel"/>
    <w:tmpl w:val="4744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10C66"/>
    <w:multiLevelType w:val="multilevel"/>
    <w:tmpl w:val="C10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12F99"/>
    <w:multiLevelType w:val="hybridMultilevel"/>
    <w:tmpl w:val="9AAC5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838D3"/>
    <w:multiLevelType w:val="multilevel"/>
    <w:tmpl w:val="7E1E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73536"/>
    <w:multiLevelType w:val="multilevel"/>
    <w:tmpl w:val="1D28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4440F"/>
    <w:multiLevelType w:val="multilevel"/>
    <w:tmpl w:val="8C7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E5F3A"/>
    <w:multiLevelType w:val="multilevel"/>
    <w:tmpl w:val="F9F4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C66B0"/>
    <w:multiLevelType w:val="hybridMultilevel"/>
    <w:tmpl w:val="8DFC9FAC"/>
    <w:lvl w:ilvl="0" w:tplc="5512F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8C0EAE"/>
    <w:multiLevelType w:val="multilevel"/>
    <w:tmpl w:val="A7BC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5B1F4A"/>
    <w:multiLevelType w:val="hybridMultilevel"/>
    <w:tmpl w:val="18A849F6"/>
    <w:lvl w:ilvl="0" w:tplc="EDEE8584">
      <w:start w:val="1"/>
      <w:numFmt w:val="decimal"/>
      <w:lvlText w:val="%1."/>
      <w:lvlJc w:val="left"/>
      <w:pPr>
        <w:tabs>
          <w:tab w:val="num" w:pos="720"/>
        </w:tabs>
        <w:ind w:left="720" w:hanging="360"/>
      </w:pPr>
      <w:rPr>
        <w:rFonts w:ascii="Times New Roman" w:eastAsia="Times New Roman" w:hAnsi="Times New Roman" w:cs="Times New Roman"/>
      </w:rPr>
    </w:lvl>
    <w:lvl w:ilvl="1" w:tplc="4656E6A8">
      <w:start w:val="1"/>
      <w:numFmt w:val="bullet"/>
      <w:lvlText w:val="•"/>
      <w:lvlJc w:val="left"/>
      <w:pPr>
        <w:tabs>
          <w:tab w:val="num" w:pos="1440"/>
        </w:tabs>
        <w:ind w:left="1440" w:hanging="360"/>
      </w:pPr>
      <w:rPr>
        <w:rFonts w:ascii="Times New Roman" w:hAnsi="Times New Roman" w:hint="default"/>
      </w:rPr>
    </w:lvl>
    <w:lvl w:ilvl="2" w:tplc="45427DBC">
      <w:start w:val="1"/>
      <w:numFmt w:val="bullet"/>
      <w:lvlText w:val="•"/>
      <w:lvlJc w:val="left"/>
      <w:pPr>
        <w:tabs>
          <w:tab w:val="num" w:pos="2160"/>
        </w:tabs>
        <w:ind w:left="2160" w:hanging="360"/>
      </w:pPr>
      <w:rPr>
        <w:rFonts w:ascii="Times New Roman" w:hAnsi="Times New Roman" w:hint="default"/>
      </w:rPr>
    </w:lvl>
    <w:lvl w:ilvl="3" w:tplc="33D82D6E">
      <w:start w:val="1"/>
      <w:numFmt w:val="bullet"/>
      <w:lvlText w:val="•"/>
      <w:lvlJc w:val="left"/>
      <w:pPr>
        <w:tabs>
          <w:tab w:val="num" w:pos="2880"/>
        </w:tabs>
        <w:ind w:left="2880" w:hanging="360"/>
      </w:pPr>
      <w:rPr>
        <w:rFonts w:ascii="Times New Roman" w:hAnsi="Times New Roman" w:hint="default"/>
      </w:rPr>
    </w:lvl>
    <w:lvl w:ilvl="4" w:tplc="58229374">
      <w:start w:val="1"/>
      <w:numFmt w:val="bullet"/>
      <w:lvlText w:val="•"/>
      <w:lvlJc w:val="left"/>
      <w:pPr>
        <w:tabs>
          <w:tab w:val="num" w:pos="3600"/>
        </w:tabs>
        <w:ind w:left="3600" w:hanging="360"/>
      </w:pPr>
      <w:rPr>
        <w:rFonts w:ascii="Times New Roman" w:hAnsi="Times New Roman" w:hint="default"/>
      </w:rPr>
    </w:lvl>
    <w:lvl w:ilvl="5" w:tplc="63E22CE2">
      <w:start w:val="1"/>
      <w:numFmt w:val="bullet"/>
      <w:lvlText w:val="•"/>
      <w:lvlJc w:val="left"/>
      <w:pPr>
        <w:tabs>
          <w:tab w:val="num" w:pos="4320"/>
        </w:tabs>
        <w:ind w:left="4320" w:hanging="360"/>
      </w:pPr>
      <w:rPr>
        <w:rFonts w:ascii="Times New Roman" w:hAnsi="Times New Roman" w:hint="default"/>
      </w:rPr>
    </w:lvl>
    <w:lvl w:ilvl="6" w:tplc="468E2EC4">
      <w:start w:val="1"/>
      <w:numFmt w:val="bullet"/>
      <w:lvlText w:val="•"/>
      <w:lvlJc w:val="left"/>
      <w:pPr>
        <w:tabs>
          <w:tab w:val="num" w:pos="5040"/>
        </w:tabs>
        <w:ind w:left="5040" w:hanging="360"/>
      </w:pPr>
      <w:rPr>
        <w:rFonts w:ascii="Times New Roman" w:hAnsi="Times New Roman" w:hint="default"/>
      </w:rPr>
    </w:lvl>
    <w:lvl w:ilvl="7" w:tplc="5CE8A55E">
      <w:start w:val="1"/>
      <w:numFmt w:val="bullet"/>
      <w:lvlText w:val="•"/>
      <w:lvlJc w:val="left"/>
      <w:pPr>
        <w:tabs>
          <w:tab w:val="num" w:pos="5760"/>
        </w:tabs>
        <w:ind w:left="5760" w:hanging="360"/>
      </w:pPr>
      <w:rPr>
        <w:rFonts w:ascii="Times New Roman" w:hAnsi="Times New Roman" w:hint="default"/>
      </w:rPr>
    </w:lvl>
    <w:lvl w:ilvl="8" w:tplc="95BCEEA6">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9DD5B1C"/>
    <w:multiLevelType w:val="multilevel"/>
    <w:tmpl w:val="1D4EABD8"/>
    <w:lvl w:ilvl="0">
      <w:start w:val="1"/>
      <w:numFmt w:val="decimal"/>
      <w:lvlText w:val="%1."/>
      <w:lvlJc w:val="left"/>
      <w:pPr>
        <w:tabs>
          <w:tab w:val="num" w:pos="-218"/>
        </w:tabs>
        <w:ind w:left="502" w:hanging="360"/>
      </w:pPr>
      <w:rPr>
        <w:rFonts w:ascii="Symbol" w:hAnsi="Symbol" w:cs="Symbol"/>
        <w:szCs w:val="21"/>
        <w:lang w:eastAsia="zh-CN"/>
      </w:rPr>
    </w:lvl>
    <w:lvl w:ilvl="1">
      <w:start w:val="1"/>
      <w:numFmt w:val="decimal"/>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1" w15:restartNumberingAfterBreak="0">
    <w:nsid w:val="4B4901F8"/>
    <w:multiLevelType w:val="multilevel"/>
    <w:tmpl w:val="5574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75EBE"/>
    <w:multiLevelType w:val="multilevel"/>
    <w:tmpl w:val="DC2A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C2296"/>
    <w:multiLevelType w:val="multilevel"/>
    <w:tmpl w:val="2F5E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90181"/>
    <w:multiLevelType w:val="multilevel"/>
    <w:tmpl w:val="B280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B052E3"/>
    <w:multiLevelType w:val="hybridMultilevel"/>
    <w:tmpl w:val="49F814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B2D3C6B"/>
    <w:multiLevelType w:val="multilevel"/>
    <w:tmpl w:val="118E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B7673D"/>
    <w:multiLevelType w:val="hybridMultilevel"/>
    <w:tmpl w:val="C628787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DD5172B"/>
    <w:multiLevelType w:val="multilevel"/>
    <w:tmpl w:val="FEA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4"/>
  </w:num>
  <w:num w:numId="4">
    <w:abstractNumId w:val="18"/>
  </w:num>
  <w:num w:numId="5">
    <w:abstractNumId w:val="13"/>
  </w:num>
  <w:num w:numId="6">
    <w:abstractNumId w:val="14"/>
  </w:num>
  <w:num w:numId="7">
    <w:abstractNumId w:val="16"/>
  </w:num>
  <w:num w:numId="8">
    <w:abstractNumId w:val="5"/>
  </w:num>
  <w:num w:numId="9">
    <w:abstractNumId w:val="8"/>
  </w:num>
  <w:num w:numId="10">
    <w:abstractNumId w:val="3"/>
  </w:num>
  <w:num w:numId="11">
    <w:abstractNumId w:val="11"/>
  </w:num>
  <w:num w:numId="12">
    <w:abstractNumId w:val="6"/>
  </w:num>
  <w:num w:numId="13">
    <w:abstractNumId w:val="1"/>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5"/>
  </w:num>
  <w:num w:numId="17">
    <w:abstractNumId w:val="7"/>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defaultTabStop w:val="708"/>
  <w:characterSpacingControl w:val="doNotCompress"/>
  <w:compat>
    <w:compatSetting w:name="compatibilityMode" w:uri="http://schemas.microsoft.com/office/word" w:val="12"/>
  </w:compat>
  <w:rsids>
    <w:rsidRoot w:val="0085569B"/>
    <w:rsid w:val="00054D48"/>
    <w:rsid w:val="000838FC"/>
    <w:rsid w:val="001A06D2"/>
    <w:rsid w:val="0023016A"/>
    <w:rsid w:val="0027711B"/>
    <w:rsid w:val="00512809"/>
    <w:rsid w:val="00836D71"/>
    <w:rsid w:val="0085569B"/>
    <w:rsid w:val="00C23C7E"/>
    <w:rsid w:val="00D34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AA80"/>
  <w15:docId w15:val="{6EF26536-7AED-4C6A-A5A7-A18B46CD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85569B"/>
    <w:pPr>
      <w:spacing w:after="0" w:line="240" w:lineRule="auto"/>
      <w:jc w:val="both"/>
    </w:pPr>
    <w:rPr>
      <w:rFonts w:ascii="Calibri" w:eastAsia="Times New Roman" w:hAnsi="Calibri" w:cs="Calibri"/>
    </w:rPr>
  </w:style>
  <w:style w:type="character" w:customStyle="1" w:styleId="apple-converted-space">
    <w:name w:val="apple-converted-space"/>
    <w:basedOn w:val="a0"/>
    <w:rsid w:val="0085569B"/>
    <w:rPr>
      <w:rFonts w:cs="Times New Roman"/>
    </w:rPr>
  </w:style>
  <w:style w:type="character" w:customStyle="1" w:styleId="apple-style-span">
    <w:name w:val="apple-style-span"/>
    <w:basedOn w:val="a0"/>
    <w:rsid w:val="0085569B"/>
    <w:rPr>
      <w:rFonts w:cs="Times New Roman"/>
    </w:rPr>
  </w:style>
  <w:style w:type="paragraph" w:styleId="a4">
    <w:name w:val="List Paragraph"/>
    <w:basedOn w:val="a"/>
    <w:uiPriority w:val="34"/>
    <w:qFormat/>
    <w:rsid w:val="0085569B"/>
    <w:pPr>
      <w:ind w:left="720"/>
      <w:contextualSpacing/>
    </w:pPr>
  </w:style>
  <w:style w:type="character" w:styleId="a5">
    <w:name w:val="Hyperlink"/>
    <w:basedOn w:val="a0"/>
    <w:rsid w:val="0085569B"/>
    <w:rPr>
      <w:color w:val="0000FF"/>
      <w:u w:val="single"/>
    </w:rPr>
  </w:style>
  <w:style w:type="paragraph" w:customStyle="1" w:styleId="10">
    <w:name w:val="Абзац списка1"/>
    <w:basedOn w:val="a"/>
    <w:rsid w:val="0085569B"/>
    <w:pPr>
      <w:spacing w:after="0" w:line="240" w:lineRule="auto"/>
      <w:ind w:left="720"/>
      <w:contextualSpacing/>
      <w:jc w:val="both"/>
    </w:pPr>
    <w:rPr>
      <w:rFonts w:ascii="Times New Roman" w:eastAsia="Times New Roman" w:hAnsi="Times New Roman" w:cs="Times New Roman"/>
      <w:sz w:val="24"/>
    </w:rPr>
  </w:style>
  <w:style w:type="paragraph" w:customStyle="1" w:styleId="a6">
    <w:name w:val="А_основной"/>
    <w:basedOn w:val="a"/>
    <w:link w:val="a7"/>
    <w:uiPriority w:val="99"/>
    <w:rsid w:val="0085569B"/>
    <w:pPr>
      <w:spacing w:after="0" w:line="360" w:lineRule="auto"/>
      <w:ind w:firstLine="454"/>
      <w:jc w:val="both"/>
    </w:pPr>
    <w:rPr>
      <w:rFonts w:ascii="Times New Roman" w:eastAsia="Calibri" w:hAnsi="Times New Roman" w:cs="Times New Roman"/>
      <w:sz w:val="28"/>
      <w:szCs w:val="28"/>
    </w:rPr>
  </w:style>
  <w:style w:type="character" w:customStyle="1" w:styleId="a7">
    <w:name w:val="А_основной Знак"/>
    <w:basedOn w:val="a0"/>
    <w:link w:val="a6"/>
    <w:uiPriority w:val="99"/>
    <w:locked/>
    <w:rsid w:val="0085569B"/>
    <w:rPr>
      <w:rFonts w:ascii="Times New Roman" w:eastAsia="Calibri" w:hAnsi="Times New Roman" w:cs="Times New Roman"/>
      <w:sz w:val="28"/>
      <w:szCs w:val="28"/>
    </w:rPr>
  </w:style>
  <w:style w:type="paragraph" w:customStyle="1" w:styleId="Default">
    <w:name w:val="Default"/>
    <w:rsid w:val="00C23C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2669</Words>
  <Characters>15217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PK36</dc:creator>
  <cp:keywords/>
  <dc:description/>
  <cp:lastModifiedBy>USER</cp:lastModifiedBy>
  <cp:revision>5</cp:revision>
  <dcterms:created xsi:type="dcterms:W3CDTF">2019-10-25T06:55:00Z</dcterms:created>
  <dcterms:modified xsi:type="dcterms:W3CDTF">2023-01-30T05:45:00Z</dcterms:modified>
</cp:coreProperties>
</file>