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1B" w:rsidRPr="00B75A1B" w:rsidRDefault="00B75A1B" w:rsidP="00B75A1B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bookmarkStart w:id="0" w:name="_GoBack"/>
      <w:r w:rsidRPr="00B75A1B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ПРОВЕДЕНИЕ ГИА-11 В ФОРМЕ ГВЭ</w:t>
      </w:r>
    </w:p>
    <w:bookmarkEnd w:id="0"/>
    <w:p w:rsidR="00B75A1B" w:rsidRPr="00B75A1B" w:rsidRDefault="00B75A1B" w:rsidP="00B75A1B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5A1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При проведении ГВЭ используются тексты, темы, задания, билеты, а также бланки регистрации и бланки ответов на задания. ГВЭ проводится в письменной и устной формах.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протоколированием. Для участников ГВЭ ГИА-11 по отдельным учебным предметам по их желанию проводится в форме ЕГЭ. При этом допускается сочетание форм проведения ГИА-11 (ЕГЭ и ГВЭ).</w:t>
      </w:r>
    </w:p>
    <w:p w:rsidR="00B75A1B" w:rsidRPr="00B75A1B" w:rsidRDefault="00B75A1B" w:rsidP="00B75A1B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</w:pPr>
      <w:r w:rsidRPr="00B75A1B">
        <w:rPr>
          <w:rFonts w:ascii="Times New Roman" w:eastAsia="Times New Roman" w:hAnsi="Times New Roman" w:cs="Times New Roman"/>
          <w:b/>
          <w:bCs/>
          <w:color w:val="2B2B2B"/>
          <w:spacing w:val="8"/>
          <w:sz w:val="27"/>
          <w:szCs w:val="27"/>
          <w:lang w:eastAsia="ru-RU"/>
        </w:rPr>
        <w:t>УЧАСТНИКИ ГВЭ</w:t>
      </w:r>
    </w:p>
    <w:p w:rsidR="00B75A1B" w:rsidRPr="00B75A1B" w:rsidRDefault="00B75A1B" w:rsidP="00B75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5A1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в специальных учебно-воспитательных учреждениях закрытого типа;</w:t>
      </w:r>
    </w:p>
    <w:p w:rsidR="00B75A1B" w:rsidRPr="00B75A1B" w:rsidRDefault="00B75A1B" w:rsidP="00B75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5A1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в учреждениях, исполняющих наказание в виде лишения свободы;</w:t>
      </w:r>
    </w:p>
    <w:p w:rsidR="00B75A1B" w:rsidRPr="00B75A1B" w:rsidRDefault="00B75A1B" w:rsidP="00B75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5A1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образования;</w:t>
      </w:r>
    </w:p>
    <w:p w:rsidR="00B75A1B" w:rsidRPr="00B75A1B" w:rsidRDefault="00B75A1B" w:rsidP="00B75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5A1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</w:p>
    <w:p w:rsidR="00B75A1B" w:rsidRPr="00B75A1B" w:rsidRDefault="00B75A1B" w:rsidP="00B75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5A1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с ограниченными возможностями здоровья;</w:t>
      </w:r>
    </w:p>
    <w:p w:rsidR="00B75A1B" w:rsidRPr="00B75A1B" w:rsidRDefault="00B75A1B" w:rsidP="00B75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5A1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– дети-инвалиды и инвалиды, осваивающие образовательные программы среднего общего образования.</w:t>
      </w:r>
    </w:p>
    <w:p w:rsidR="00B75A1B" w:rsidRPr="00B75A1B" w:rsidRDefault="00B75A1B" w:rsidP="00B75A1B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</w:pPr>
      <w:r w:rsidRPr="00B75A1B">
        <w:rPr>
          <w:rFonts w:ascii="Times New Roman" w:eastAsia="Times New Roman" w:hAnsi="Times New Roman" w:cs="Times New Roman"/>
          <w:b/>
          <w:bCs/>
          <w:color w:val="2B2B2B"/>
          <w:spacing w:val="8"/>
          <w:sz w:val="27"/>
          <w:szCs w:val="27"/>
          <w:lang w:eastAsia="ru-RU"/>
        </w:rPr>
        <w:t>ОСОБЕННОСТИ ПОДАЧИ ЗАЯВЛЕНИЯ НА УЧАСТИЕ В ГВЭ</w:t>
      </w:r>
    </w:p>
    <w:p w:rsidR="00B75A1B" w:rsidRPr="00B75A1B" w:rsidRDefault="00B75A1B" w:rsidP="00B75A1B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5A1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заявлении об участии в ГИА-11 участники ГВЭ указывают форму (формы) ГИА-11, форму проведения ГВЭ (письменная или устная), форму проведения ГВЭ по русскому языку в письменной форме (изложение с творческим заданием/сочинение/диктант).</w:t>
      </w:r>
    </w:p>
    <w:p w:rsidR="00B75A1B" w:rsidRPr="00B75A1B" w:rsidRDefault="00B75A1B" w:rsidP="00B75A1B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</w:pPr>
      <w:r w:rsidRPr="00B75A1B">
        <w:rPr>
          <w:rFonts w:ascii="Times New Roman" w:eastAsia="Times New Roman" w:hAnsi="Times New Roman" w:cs="Times New Roman"/>
          <w:b/>
          <w:bCs/>
          <w:color w:val="2B2B2B"/>
          <w:spacing w:val="8"/>
          <w:sz w:val="27"/>
          <w:szCs w:val="27"/>
          <w:lang w:eastAsia="ru-RU"/>
        </w:rPr>
        <w:t>СОДЕРЖАНИЕ ЭКЗАМЕНАЦИОННЫХ МАТЕРИАЛОВ ГВЭ</w:t>
      </w:r>
    </w:p>
    <w:p w:rsidR="00B75A1B" w:rsidRPr="00B75A1B" w:rsidRDefault="00B75A1B" w:rsidP="00B75A1B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5A1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Содержание экзаменационных материалов ГВЭ в письменной и устной формах разрабатывается на основе федерального компонента государственного образовательного стандарта среднего (полного) общего образования (базовый уровень).</w:t>
      </w:r>
    </w:p>
    <w:p w:rsidR="00B75A1B" w:rsidRPr="00B75A1B" w:rsidRDefault="00B75A1B" w:rsidP="00B75A1B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5A1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 документами, определяющими структуру и содержание ГВЭ в письменной и устной формах по каждому предмету, можно ознакомиться на сайте ФГБНУ «ФИПИ» </w:t>
      </w:r>
      <w:hyperlink r:id="rId5" w:anchor="!/tab/178485354-3" w:history="1">
        <w:r w:rsidRPr="00B75A1B">
          <w:rPr>
            <w:rFonts w:ascii="Times New Roman" w:eastAsia="Times New Roman" w:hAnsi="Times New Roman" w:cs="Times New Roman"/>
            <w:color w:val="0C7BCE"/>
            <w:sz w:val="23"/>
            <w:szCs w:val="23"/>
            <w:u w:val="single"/>
            <w:lang w:eastAsia="ru-RU"/>
          </w:rPr>
          <w:t>по ссылке.</w:t>
        </w:r>
      </w:hyperlink>
    </w:p>
    <w:p w:rsidR="00EA767E" w:rsidRPr="00B75A1B" w:rsidRDefault="00EA767E">
      <w:pPr>
        <w:rPr>
          <w:rFonts w:ascii="Times New Roman" w:hAnsi="Times New Roman" w:cs="Times New Roman"/>
        </w:rPr>
      </w:pPr>
    </w:p>
    <w:sectPr w:rsidR="00EA767E" w:rsidRPr="00B7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934"/>
    <w:multiLevelType w:val="multilevel"/>
    <w:tmpl w:val="CD8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1B"/>
    <w:rsid w:val="00B75A1B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FC8A3-4E3E-4929-8B81-BE372697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gve/gve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2021-01-29T08:28:00Z</dcterms:created>
  <dcterms:modified xsi:type="dcterms:W3CDTF">2021-01-29T08:29:00Z</dcterms:modified>
</cp:coreProperties>
</file>